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A235D6"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327" w:rsidRPr="00A235D6" w:rsidRDefault="00C63327" w:rsidP="00C61679">
      <w:pPr>
        <w:spacing w:after="0"/>
        <w:jc w:val="center"/>
        <w:rPr>
          <w:rFonts w:ascii="Arial" w:eastAsia="PMingLiU" w:hAnsi="Arial" w:cs="Arial"/>
          <w:b/>
          <w:sz w:val="16"/>
          <w:szCs w:val="16"/>
        </w:rPr>
      </w:pPr>
      <w:r>
        <w:rPr>
          <w:rFonts w:ascii="Arial" w:eastAsia="PMingLiU" w:hAnsi="Arial" w:cs="Arial"/>
          <w:b/>
          <w:sz w:val="16"/>
          <w:szCs w:val="16"/>
        </w:rPr>
        <w:t>МОДЕЛ</w:t>
      </w:r>
      <w:r w:rsidR="00A235D6">
        <w:rPr>
          <w:rFonts w:ascii="Arial" w:eastAsia="PMingLiU" w:hAnsi="Arial" w:cs="Arial"/>
          <w:b/>
          <w:sz w:val="16"/>
          <w:szCs w:val="16"/>
        </w:rPr>
        <w:t>И:</w:t>
      </w:r>
      <w:r>
        <w:rPr>
          <w:rFonts w:ascii="Arial" w:eastAsia="PMingLiU" w:hAnsi="Arial" w:cs="Arial"/>
          <w:b/>
          <w:sz w:val="16"/>
          <w:szCs w:val="16"/>
        </w:rPr>
        <w:t xml:space="preserve"> </w:t>
      </w:r>
      <w:r>
        <w:rPr>
          <w:rFonts w:ascii="Arial" w:eastAsia="PMingLiU" w:hAnsi="Arial" w:cs="Arial"/>
          <w:b/>
          <w:sz w:val="16"/>
          <w:szCs w:val="16"/>
          <w:lang w:val="en-US"/>
        </w:rPr>
        <w:t>AL</w:t>
      </w:r>
      <w:r w:rsidRPr="00A235D6">
        <w:rPr>
          <w:rFonts w:ascii="Arial" w:eastAsia="PMingLiU" w:hAnsi="Arial" w:cs="Arial"/>
          <w:b/>
          <w:sz w:val="16"/>
          <w:szCs w:val="16"/>
        </w:rPr>
        <w:t>1</w:t>
      </w:r>
      <w:r w:rsidR="00A235D6">
        <w:rPr>
          <w:rFonts w:ascii="Arial" w:eastAsia="PMingLiU" w:hAnsi="Arial" w:cs="Arial"/>
          <w:b/>
          <w:sz w:val="16"/>
          <w:szCs w:val="16"/>
        </w:rPr>
        <w:t xml:space="preserve">96, </w:t>
      </w:r>
      <w:r w:rsidR="00A235D6">
        <w:rPr>
          <w:rFonts w:ascii="Arial" w:eastAsia="PMingLiU" w:hAnsi="Arial" w:cs="Arial"/>
          <w:b/>
          <w:sz w:val="16"/>
          <w:szCs w:val="16"/>
          <w:lang w:val="en-US"/>
        </w:rPr>
        <w:t>AL</w:t>
      </w:r>
      <w:r w:rsidR="00A235D6" w:rsidRPr="00CC6743">
        <w:rPr>
          <w:rFonts w:ascii="Arial" w:eastAsia="PMingLiU" w:hAnsi="Arial" w:cs="Arial"/>
          <w:b/>
          <w:sz w:val="16"/>
          <w:szCs w:val="16"/>
        </w:rPr>
        <w:t>197</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C36D07" w:rsidP="00C61679">
      <w:pPr>
        <w:pStyle w:val="a3"/>
        <w:numPr>
          <w:ilvl w:val="0"/>
          <w:numId w:val="2"/>
        </w:numPr>
        <w:spacing w:after="0"/>
        <w:jc w:val="both"/>
        <w:rPr>
          <w:rFonts w:ascii="Arial" w:hAnsi="Arial" w:cs="Arial"/>
          <w:sz w:val="16"/>
          <w:szCs w:val="16"/>
        </w:rPr>
      </w:pPr>
      <w:r w:rsidRPr="00056975">
        <w:rPr>
          <w:rFonts w:ascii="Arial" w:hAnsi="Arial" w:cs="Arial"/>
          <w:sz w:val="16"/>
          <w:szCs w:val="16"/>
        </w:rPr>
        <w:t>Возможность изменять длину подвеса позволяет регулировать монтажную высоту светильника для выбора его оптимального положения.</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C36D07" w:rsidP="00C61679">
      <w:pPr>
        <w:pStyle w:val="a3"/>
        <w:numPr>
          <w:ilvl w:val="0"/>
          <w:numId w:val="2"/>
        </w:numPr>
        <w:spacing w:after="0"/>
        <w:jc w:val="both"/>
        <w:rPr>
          <w:rFonts w:ascii="Arial" w:hAnsi="Arial" w:cs="Arial"/>
          <w:sz w:val="16"/>
          <w:szCs w:val="16"/>
        </w:rPr>
      </w:pPr>
      <w:r w:rsidRPr="00056975">
        <w:rPr>
          <w:rFonts w:ascii="Arial" w:hAnsi="Arial" w:cs="Arial"/>
          <w:sz w:val="16"/>
          <w:szCs w:val="16"/>
        </w:rPr>
        <w:t>Светильник предназначен для работы в сети переменного тока с номинальным напряжением 230В/50Гц. Качество электроэнергии должно соответствовать требованиям ГОСТ Р 32144-2013.</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5000" w:type="pct"/>
        <w:jc w:val="center"/>
        <w:tblLook w:val="04A0" w:firstRow="1" w:lastRow="0" w:firstColumn="1" w:lastColumn="0" w:noHBand="0" w:noVBand="1"/>
      </w:tblPr>
      <w:tblGrid>
        <w:gridCol w:w="6804"/>
        <w:gridCol w:w="1826"/>
        <w:gridCol w:w="1826"/>
      </w:tblGrid>
      <w:tr w:rsidR="00A235D6" w:rsidRPr="00056975" w:rsidTr="00A235D6">
        <w:trPr>
          <w:trHeight w:val="184"/>
          <w:jc w:val="center"/>
        </w:trPr>
        <w:tc>
          <w:tcPr>
            <w:tcW w:w="3254" w:type="pct"/>
            <w:vAlign w:val="center"/>
          </w:tcPr>
          <w:p w:rsidR="00A235D6" w:rsidRPr="00056975" w:rsidRDefault="00A235D6" w:rsidP="00BB16EA">
            <w:pPr>
              <w:rPr>
                <w:rFonts w:ascii="Arial" w:hAnsi="Arial" w:cs="Arial"/>
                <w:sz w:val="16"/>
                <w:szCs w:val="16"/>
              </w:rPr>
            </w:pPr>
            <w:r w:rsidRPr="00056975">
              <w:rPr>
                <w:rFonts w:ascii="Arial" w:hAnsi="Arial" w:cs="Arial"/>
                <w:sz w:val="16"/>
                <w:szCs w:val="16"/>
              </w:rPr>
              <w:t>Модель</w:t>
            </w:r>
          </w:p>
        </w:tc>
        <w:tc>
          <w:tcPr>
            <w:tcW w:w="873" w:type="pct"/>
            <w:vAlign w:val="center"/>
          </w:tcPr>
          <w:p w:rsidR="00A235D6" w:rsidRPr="00056975" w:rsidRDefault="00A235D6" w:rsidP="00BB16EA">
            <w:pPr>
              <w:jc w:val="center"/>
              <w:rPr>
                <w:rFonts w:ascii="Arial" w:hAnsi="Arial" w:cs="Arial"/>
                <w:sz w:val="16"/>
                <w:szCs w:val="16"/>
                <w:lang w:val="en-US"/>
              </w:rPr>
            </w:pPr>
            <w:r>
              <w:rPr>
                <w:rFonts w:ascii="Arial" w:hAnsi="Arial" w:cs="Arial"/>
                <w:sz w:val="16"/>
                <w:szCs w:val="16"/>
                <w:lang w:val="en-US"/>
              </w:rPr>
              <w:t>AL196</w:t>
            </w:r>
          </w:p>
        </w:tc>
        <w:tc>
          <w:tcPr>
            <w:tcW w:w="873" w:type="pct"/>
            <w:vAlign w:val="center"/>
          </w:tcPr>
          <w:p w:rsidR="00A235D6" w:rsidRPr="00056975" w:rsidRDefault="00A235D6" w:rsidP="00BB16EA">
            <w:pPr>
              <w:jc w:val="center"/>
              <w:rPr>
                <w:rFonts w:ascii="Arial" w:hAnsi="Arial" w:cs="Arial"/>
                <w:sz w:val="16"/>
                <w:szCs w:val="16"/>
                <w:lang w:val="en-US"/>
              </w:rPr>
            </w:pPr>
            <w:r>
              <w:rPr>
                <w:rFonts w:ascii="Arial" w:hAnsi="Arial" w:cs="Arial"/>
                <w:sz w:val="16"/>
                <w:szCs w:val="16"/>
                <w:lang w:val="en-US"/>
              </w:rPr>
              <w:t>AL197</w:t>
            </w:r>
          </w:p>
        </w:tc>
      </w:tr>
      <w:tr w:rsidR="00A235D6" w:rsidRPr="00056975" w:rsidTr="00A235D6">
        <w:trPr>
          <w:trHeight w:val="184"/>
          <w:jc w:val="center"/>
        </w:trPr>
        <w:tc>
          <w:tcPr>
            <w:tcW w:w="3254" w:type="pct"/>
            <w:vAlign w:val="center"/>
          </w:tcPr>
          <w:p w:rsidR="00A235D6" w:rsidRPr="00056975" w:rsidRDefault="00A235D6" w:rsidP="00BB16EA">
            <w:pPr>
              <w:rPr>
                <w:rFonts w:ascii="Arial" w:hAnsi="Arial" w:cs="Arial"/>
                <w:sz w:val="16"/>
                <w:szCs w:val="16"/>
              </w:rPr>
            </w:pPr>
            <w:r w:rsidRPr="009037A3">
              <w:rPr>
                <w:rFonts w:ascii="Arial" w:hAnsi="Arial" w:cs="Arial"/>
                <w:sz w:val="16"/>
                <w:szCs w:val="16"/>
              </w:rPr>
              <w:t>Тип подключаемого источника света</w:t>
            </w:r>
          </w:p>
        </w:tc>
        <w:tc>
          <w:tcPr>
            <w:tcW w:w="873" w:type="pct"/>
            <w:vAlign w:val="center"/>
          </w:tcPr>
          <w:p w:rsidR="00A235D6" w:rsidRPr="00056975" w:rsidRDefault="00A235D6" w:rsidP="00BB16EA">
            <w:pPr>
              <w:jc w:val="center"/>
              <w:rPr>
                <w:rFonts w:ascii="Arial" w:hAnsi="Arial" w:cs="Arial"/>
                <w:sz w:val="16"/>
                <w:szCs w:val="16"/>
              </w:rPr>
            </w:pPr>
            <w:r w:rsidRPr="009037A3">
              <w:rPr>
                <w:rFonts w:ascii="Arial" w:hAnsi="Arial" w:cs="Arial"/>
                <w:sz w:val="16"/>
                <w:szCs w:val="16"/>
                <w:lang w:val="en-US"/>
              </w:rPr>
              <w:t>MR16</w:t>
            </w:r>
          </w:p>
        </w:tc>
        <w:tc>
          <w:tcPr>
            <w:tcW w:w="873" w:type="pct"/>
            <w:vAlign w:val="center"/>
          </w:tcPr>
          <w:p w:rsidR="00A235D6" w:rsidRPr="00056975" w:rsidRDefault="00A235D6" w:rsidP="00BB16EA">
            <w:pPr>
              <w:jc w:val="center"/>
              <w:rPr>
                <w:rFonts w:ascii="Arial" w:hAnsi="Arial" w:cs="Arial"/>
                <w:sz w:val="16"/>
                <w:szCs w:val="16"/>
              </w:rPr>
            </w:pPr>
            <w:r w:rsidRPr="009037A3">
              <w:rPr>
                <w:rFonts w:ascii="Arial" w:hAnsi="Arial" w:cs="Arial"/>
                <w:sz w:val="16"/>
                <w:szCs w:val="16"/>
                <w:lang w:val="en-US"/>
              </w:rPr>
              <w:t>C35, C37, G45, A50, A55, A60</w:t>
            </w:r>
          </w:p>
        </w:tc>
      </w:tr>
      <w:tr w:rsidR="00A235D6" w:rsidRPr="00056975" w:rsidTr="00A235D6">
        <w:trPr>
          <w:trHeight w:val="184"/>
          <w:jc w:val="center"/>
        </w:trPr>
        <w:tc>
          <w:tcPr>
            <w:tcW w:w="3254" w:type="pct"/>
            <w:vAlign w:val="center"/>
          </w:tcPr>
          <w:p w:rsidR="00A235D6" w:rsidRPr="009037A3" w:rsidRDefault="00A235D6" w:rsidP="00BB16EA">
            <w:pPr>
              <w:rPr>
                <w:rFonts w:ascii="Arial" w:hAnsi="Arial" w:cs="Arial"/>
                <w:sz w:val="16"/>
                <w:szCs w:val="16"/>
              </w:rPr>
            </w:pPr>
            <w:r>
              <w:rPr>
                <w:rFonts w:ascii="Arial" w:hAnsi="Arial" w:cs="Arial"/>
                <w:sz w:val="16"/>
                <w:szCs w:val="16"/>
              </w:rPr>
              <w:t>П</w:t>
            </w:r>
            <w:r w:rsidRPr="009037A3">
              <w:rPr>
                <w:rFonts w:ascii="Arial" w:hAnsi="Arial" w:cs="Arial"/>
                <w:sz w:val="16"/>
                <w:szCs w:val="16"/>
              </w:rPr>
              <w:t>атрон</w:t>
            </w:r>
          </w:p>
        </w:tc>
        <w:tc>
          <w:tcPr>
            <w:tcW w:w="873" w:type="pct"/>
            <w:vAlign w:val="center"/>
          </w:tcPr>
          <w:p w:rsidR="00A235D6" w:rsidRPr="00A235D6" w:rsidRDefault="00A235D6" w:rsidP="00BB16EA">
            <w:pPr>
              <w:jc w:val="center"/>
              <w:rPr>
                <w:rFonts w:ascii="Arial" w:hAnsi="Arial" w:cs="Arial"/>
                <w:sz w:val="16"/>
                <w:szCs w:val="16"/>
                <w:lang w:val="en-US"/>
              </w:rPr>
            </w:pPr>
            <w:r>
              <w:rPr>
                <w:rFonts w:ascii="Arial" w:hAnsi="Arial" w:cs="Arial"/>
                <w:sz w:val="16"/>
                <w:szCs w:val="16"/>
                <w:lang w:val="en-US"/>
              </w:rPr>
              <w:t>GU10</w:t>
            </w:r>
          </w:p>
        </w:tc>
        <w:tc>
          <w:tcPr>
            <w:tcW w:w="873" w:type="pct"/>
            <w:vAlign w:val="center"/>
          </w:tcPr>
          <w:p w:rsidR="00A235D6" w:rsidRPr="00A235D6" w:rsidRDefault="00A235D6" w:rsidP="00BB16EA">
            <w:pPr>
              <w:jc w:val="center"/>
              <w:rPr>
                <w:rFonts w:ascii="Arial" w:hAnsi="Arial" w:cs="Arial"/>
                <w:sz w:val="16"/>
                <w:szCs w:val="16"/>
                <w:lang w:val="en-US"/>
              </w:rPr>
            </w:pPr>
            <w:r>
              <w:rPr>
                <w:rFonts w:ascii="Arial" w:hAnsi="Arial" w:cs="Arial"/>
                <w:sz w:val="16"/>
                <w:szCs w:val="16"/>
                <w:lang w:val="en-US"/>
              </w:rPr>
              <w:t>E27</w:t>
            </w:r>
          </w:p>
        </w:tc>
      </w:tr>
      <w:tr w:rsidR="00231B92" w:rsidRPr="00056975" w:rsidTr="00A235D6">
        <w:trPr>
          <w:trHeight w:val="184"/>
          <w:jc w:val="center"/>
        </w:trPr>
        <w:tc>
          <w:tcPr>
            <w:tcW w:w="3254" w:type="pct"/>
            <w:vAlign w:val="center"/>
          </w:tcPr>
          <w:p w:rsidR="00231B92" w:rsidRDefault="00231B92" w:rsidP="00BB16EA">
            <w:pPr>
              <w:rPr>
                <w:rFonts w:ascii="Arial" w:hAnsi="Arial" w:cs="Arial"/>
                <w:sz w:val="16"/>
                <w:szCs w:val="16"/>
              </w:rPr>
            </w:pPr>
            <w:r>
              <w:rPr>
                <w:rFonts w:ascii="Arial" w:hAnsi="Arial" w:cs="Arial"/>
                <w:sz w:val="16"/>
                <w:szCs w:val="16"/>
              </w:rPr>
              <w:t>Тип лампы</w:t>
            </w:r>
          </w:p>
        </w:tc>
        <w:tc>
          <w:tcPr>
            <w:tcW w:w="873" w:type="pct"/>
            <w:vAlign w:val="center"/>
          </w:tcPr>
          <w:p w:rsidR="00231B92" w:rsidRPr="00231B92" w:rsidRDefault="00231B92" w:rsidP="00BB16EA">
            <w:pPr>
              <w:jc w:val="center"/>
              <w:rPr>
                <w:rFonts w:ascii="Arial" w:hAnsi="Arial" w:cs="Arial"/>
                <w:sz w:val="16"/>
                <w:szCs w:val="16"/>
              </w:rPr>
            </w:pPr>
            <w:r>
              <w:rPr>
                <w:rFonts w:ascii="Arial" w:hAnsi="Arial" w:cs="Arial"/>
                <w:sz w:val="16"/>
                <w:szCs w:val="16"/>
              </w:rPr>
              <w:t>Светодиодная</w:t>
            </w:r>
          </w:p>
        </w:tc>
        <w:tc>
          <w:tcPr>
            <w:tcW w:w="873" w:type="pct"/>
            <w:vAlign w:val="center"/>
          </w:tcPr>
          <w:p w:rsidR="00231B92" w:rsidRPr="00231B92" w:rsidRDefault="00231B92" w:rsidP="00231B92">
            <w:pPr>
              <w:jc w:val="center"/>
              <w:rPr>
                <w:rFonts w:ascii="Arial" w:hAnsi="Arial" w:cs="Arial"/>
                <w:sz w:val="16"/>
                <w:szCs w:val="16"/>
              </w:rPr>
            </w:pPr>
            <w:r>
              <w:rPr>
                <w:rFonts w:ascii="Arial" w:hAnsi="Arial" w:cs="Arial"/>
                <w:sz w:val="16"/>
                <w:szCs w:val="16"/>
              </w:rPr>
              <w:t>Светодиодная, энергосберегающая, галогенная</w:t>
            </w:r>
            <w:bookmarkStart w:id="0" w:name="_GoBack"/>
            <w:bookmarkEnd w:id="0"/>
          </w:p>
        </w:tc>
      </w:tr>
      <w:tr w:rsidR="00A235D6" w:rsidRPr="00056975" w:rsidTr="00A235D6">
        <w:trPr>
          <w:trHeight w:val="184"/>
          <w:jc w:val="center"/>
        </w:trPr>
        <w:tc>
          <w:tcPr>
            <w:tcW w:w="3254" w:type="pct"/>
            <w:vAlign w:val="center"/>
          </w:tcPr>
          <w:p w:rsidR="00A235D6" w:rsidRDefault="00A235D6" w:rsidP="00BB16EA">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1746" w:type="pct"/>
            <w:gridSpan w:val="2"/>
            <w:vAlign w:val="center"/>
          </w:tcPr>
          <w:p w:rsidR="00A235D6" w:rsidRPr="00056975" w:rsidRDefault="00A235D6" w:rsidP="00BB16EA">
            <w:pPr>
              <w:jc w:val="center"/>
              <w:rPr>
                <w:rFonts w:ascii="Arial" w:hAnsi="Arial" w:cs="Arial"/>
                <w:sz w:val="16"/>
                <w:szCs w:val="16"/>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231B92" w:rsidRPr="00056975" w:rsidTr="00231B92">
        <w:trPr>
          <w:trHeight w:val="184"/>
          <w:jc w:val="center"/>
        </w:trPr>
        <w:tc>
          <w:tcPr>
            <w:tcW w:w="3254" w:type="pct"/>
            <w:vAlign w:val="center"/>
          </w:tcPr>
          <w:p w:rsidR="00231B92" w:rsidRPr="00056975" w:rsidRDefault="00231B92" w:rsidP="00BB16EA">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873" w:type="pct"/>
            <w:vAlign w:val="center"/>
          </w:tcPr>
          <w:p w:rsidR="00231B92" w:rsidRPr="00C63327" w:rsidRDefault="00231B92" w:rsidP="00BB16EA">
            <w:pPr>
              <w:jc w:val="center"/>
              <w:rPr>
                <w:rFonts w:ascii="Arial" w:hAnsi="Arial" w:cs="Arial"/>
                <w:sz w:val="16"/>
                <w:szCs w:val="16"/>
              </w:rPr>
            </w:pPr>
            <w:r>
              <w:rPr>
                <w:rFonts w:ascii="Arial" w:hAnsi="Arial" w:cs="Arial"/>
                <w:sz w:val="16"/>
                <w:szCs w:val="16"/>
              </w:rPr>
              <w:t>15Вт</w:t>
            </w:r>
          </w:p>
        </w:tc>
        <w:tc>
          <w:tcPr>
            <w:tcW w:w="873" w:type="pct"/>
            <w:vAlign w:val="center"/>
          </w:tcPr>
          <w:p w:rsidR="00231B92" w:rsidRPr="00231B92" w:rsidRDefault="00231B92" w:rsidP="00BB16EA">
            <w:pPr>
              <w:jc w:val="center"/>
              <w:rPr>
                <w:rFonts w:ascii="Arial" w:hAnsi="Arial" w:cs="Arial"/>
                <w:sz w:val="16"/>
                <w:szCs w:val="16"/>
              </w:rPr>
            </w:pPr>
            <w:r>
              <w:rPr>
                <w:rFonts w:ascii="Arial" w:hAnsi="Arial" w:cs="Arial"/>
                <w:sz w:val="16"/>
                <w:szCs w:val="16"/>
                <w:lang w:val="en-US"/>
              </w:rPr>
              <w:t>50</w:t>
            </w:r>
            <w:r>
              <w:rPr>
                <w:rFonts w:ascii="Arial" w:hAnsi="Arial" w:cs="Arial"/>
                <w:sz w:val="16"/>
                <w:szCs w:val="16"/>
              </w:rPr>
              <w:t>Вт</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Габаритные размеры, мм</w:t>
            </w:r>
          </w:p>
        </w:tc>
        <w:tc>
          <w:tcPr>
            <w:tcW w:w="1746" w:type="pct"/>
            <w:gridSpan w:val="2"/>
            <w:vAlign w:val="center"/>
          </w:tcPr>
          <w:p w:rsidR="00A235D6" w:rsidRPr="009037A3" w:rsidRDefault="00A235D6" w:rsidP="00A235D6">
            <w:pPr>
              <w:jc w:val="center"/>
              <w:rPr>
                <w:rFonts w:ascii="Arial" w:hAnsi="Arial" w:cs="Arial"/>
                <w:sz w:val="16"/>
                <w:szCs w:val="16"/>
              </w:rPr>
            </w:pPr>
            <w:r w:rsidRPr="009037A3">
              <w:rPr>
                <w:rFonts w:ascii="Arial" w:hAnsi="Arial" w:cs="Arial"/>
                <w:sz w:val="16"/>
                <w:szCs w:val="16"/>
              </w:rPr>
              <w:t>См. на упаковке</w:t>
            </w:r>
          </w:p>
        </w:tc>
      </w:tr>
      <w:tr w:rsidR="00A235D6" w:rsidRPr="00056975" w:rsidTr="00A235D6">
        <w:trPr>
          <w:jc w:val="center"/>
        </w:trPr>
        <w:tc>
          <w:tcPr>
            <w:tcW w:w="3254" w:type="pct"/>
            <w:vAlign w:val="center"/>
          </w:tcPr>
          <w:p w:rsidR="00A235D6" w:rsidRPr="00056975" w:rsidRDefault="00A235D6" w:rsidP="00A235D6">
            <w:pPr>
              <w:rPr>
                <w:rFonts w:ascii="Arial" w:hAnsi="Arial" w:cs="Arial"/>
                <w:sz w:val="16"/>
                <w:szCs w:val="16"/>
              </w:rPr>
            </w:pPr>
            <w:r w:rsidRPr="009037A3">
              <w:rPr>
                <w:rFonts w:ascii="Arial" w:hAnsi="Arial" w:cs="Arial"/>
                <w:sz w:val="16"/>
                <w:szCs w:val="16"/>
              </w:rPr>
              <w:t>Встраиваемый размер, мм</w:t>
            </w:r>
          </w:p>
        </w:tc>
        <w:tc>
          <w:tcPr>
            <w:tcW w:w="1746" w:type="pct"/>
            <w:gridSpan w:val="2"/>
            <w:vAlign w:val="center"/>
          </w:tcPr>
          <w:p w:rsidR="00A235D6" w:rsidRPr="009037A3" w:rsidRDefault="00A235D6" w:rsidP="00A235D6">
            <w:pPr>
              <w:jc w:val="center"/>
              <w:rPr>
                <w:rFonts w:ascii="Arial" w:hAnsi="Arial" w:cs="Arial"/>
                <w:sz w:val="16"/>
                <w:szCs w:val="16"/>
              </w:rPr>
            </w:pPr>
            <w:r w:rsidRPr="009037A3">
              <w:rPr>
                <w:rFonts w:ascii="Arial" w:hAnsi="Arial" w:cs="Arial"/>
                <w:sz w:val="16"/>
                <w:szCs w:val="16"/>
              </w:rPr>
              <w:t>См. на упаковке</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Материал корпуса</w:t>
            </w:r>
          </w:p>
        </w:tc>
        <w:tc>
          <w:tcPr>
            <w:tcW w:w="1746" w:type="pct"/>
            <w:gridSpan w:val="2"/>
            <w:vAlign w:val="center"/>
          </w:tcPr>
          <w:p w:rsidR="00A235D6" w:rsidRPr="00C63327" w:rsidRDefault="00A235D6" w:rsidP="00A235D6">
            <w:pPr>
              <w:jc w:val="center"/>
              <w:rPr>
                <w:rFonts w:ascii="Arial" w:hAnsi="Arial" w:cs="Arial"/>
                <w:sz w:val="16"/>
                <w:szCs w:val="16"/>
                <w:lang w:val="en-US"/>
              </w:rPr>
            </w:pPr>
            <w:r>
              <w:rPr>
                <w:rFonts w:ascii="Arial" w:hAnsi="Arial" w:cs="Arial"/>
                <w:sz w:val="16"/>
                <w:szCs w:val="16"/>
              </w:rPr>
              <w:t>Алюминий</w:t>
            </w:r>
          </w:p>
        </w:tc>
      </w:tr>
      <w:tr w:rsidR="00A235D6" w:rsidRPr="00056975" w:rsidTr="00A235D6">
        <w:trPr>
          <w:jc w:val="center"/>
        </w:trPr>
        <w:tc>
          <w:tcPr>
            <w:tcW w:w="3254" w:type="pct"/>
            <w:vAlign w:val="center"/>
          </w:tcPr>
          <w:p w:rsidR="00A235D6" w:rsidRPr="00056975" w:rsidRDefault="00A235D6" w:rsidP="00A235D6">
            <w:pPr>
              <w:rPr>
                <w:rFonts w:ascii="Arial" w:hAnsi="Arial" w:cs="Arial"/>
                <w:sz w:val="16"/>
                <w:szCs w:val="16"/>
                <w:lang w:val="en-US"/>
              </w:rPr>
            </w:pPr>
            <w:r w:rsidRPr="009037A3">
              <w:rPr>
                <w:rFonts w:ascii="Arial" w:hAnsi="Arial" w:cs="Arial"/>
                <w:sz w:val="16"/>
                <w:szCs w:val="16"/>
              </w:rPr>
              <w:t>Цвет корпуса</w:t>
            </w:r>
          </w:p>
        </w:tc>
        <w:tc>
          <w:tcPr>
            <w:tcW w:w="1746" w:type="pct"/>
            <w:gridSpan w:val="2"/>
            <w:vAlign w:val="center"/>
          </w:tcPr>
          <w:p w:rsidR="00A235D6" w:rsidRPr="00056975" w:rsidRDefault="00A235D6" w:rsidP="00A235D6">
            <w:pPr>
              <w:jc w:val="center"/>
              <w:rPr>
                <w:rFonts w:ascii="Arial" w:hAnsi="Arial" w:cs="Arial"/>
                <w:sz w:val="16"/>
                <w:szCs w:val="16"/>
              </w:rPr>
            </w:pPr>
            <w:r w:rsidRPr="009037A3">
              <w:rPr>
                <w:rFonts w:ascii="Arial" w:hAnsi="Arial" w:cs="Arial"/>
                <w:sz w:val="16"/>
                <w:szCs w:val="16"/>
              </w:rPr>
              <w:t>См. на упаковке</w:t>
            </w:r>
          </w:p>
        </w:tc>
      </w:tr>
      <w:tr w:rsidR="00A235D6" w:rsidRPr="00056975" w:rsidTr="00A235D6">
        <w:trPr>
          <w:jc w:val="center"/>
        </w:trPr>
        <w:tc>
          <w:tcPr>
            <w:tcW w:w="3254" w:type="pct"/>
            <w:vAlign w:val="center"/>
          </w:tcPr>
          <w:p w:rsidR="00A235D6" w:rsidRPr="00056975" w:rsidRDefault="00A235D6" w:rsidP="00A235D6">
            <w:pPr>
              <w:rPr>
                <w:rFonts w:ascii="Arial" w:hAnsi="Arial" w:cs="Arial"/>
                <w:sz w:val="16"/>
                <w:szCs w:val="16"/>
              </w:rPr>
            </w:pPr>
            <w:r w:rsidRPr="009037A3">
              <w:rPr>
                <w:rFonts w:ascii="Arial" w:hAnsi="Arial" w:cs="Arial"/>
                <w:sz w:val="16"/>
                <w:szCs w:val="16"/>
              </w:rPr>
              <w:t>Степень защиты от пыли и влаги</w:t>
            </w:r>
          </w:p>
        </w:tc>
        <w:tc>
          <w:tcPr>
            <w:tcW w:w="1746" w:type="pct"/>
            <w:gridSpan w:val="2"/>
            <w:vAlign w:val="center"/>
          </w:tcPr>
          <w:p w:rsidR="00A235D6" w:rsidRPr="00A235D6" w:rsidRDefault="00A235D6" w:rsidP="00A235D6">
            <w:pPr>
              <w:jc w:val="center"/>
              <w:rPr>
                <w:rFonts w:ascii="Arial" w:hAnsi="Arial" w:cs="Arial"/>
                <w:sz w:val="16"/>
                <w:szCs w:val="16"/>
                <w:lang w:val="en-US"/>
              </w:rPr>
            </w:pPr>
            <w:r>
              <w:rPr>
                <w:rFonts w:ascii="Arial" w:hAnsi="Arial" w:cs="Arial"/>
                <w:sz w:val="16"/>
                <w:szCs w:val="16"/>
                <w:lang w:val="en-US"/>
              </w:rPr>
              <w:t>IP20</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Угол поворота в горизонтальной оси</w:t>
            </w:r>
          </w:p>
        </w:tc>
        <w:tc>
          <w:tcPr>
            <w:tcW w:w="1746" w:type="pct"/>
            <w:gridSpan w:val="2"/>
            <w:vAlign w:val="center"/>
          </w:tcPr>
          <w:p w:rsidR="00A235D6" w:rsidRPr="00A235D6" w:rsidRDefault="00A235D6" w:rsidP="00A235D6">
            <w:pPr>
              <w:jc w:val="center"/>
              <w:rPr>
                <w:rFonts w:ascii="Arial" w:hAnsi="Arial" w:cs="Arial"/>
                <w:sz w:val="16"/>
                <w:szCs w:val="16"/>
                <w:lang w:val="en-US"/>
              </w:rPr>
            </w:pPr>
            <w:r>
              <w:rPr>
                <w:rFonts w:ascii="Arial" w:hAnsi="Arial" w:cs="Arial"/>
                <w:sz w:val="16"/>
                <w:szCs w:val="16"/>
                <w:lang w:val="en-US"/>
              </w:rPr>
              <w:t>-</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Угол поворота в вертикальной оси</w:t>
            </w:r>
          </w:p>
        </w:tc>
        <w:tc>
          <w:tcPr>
            <w:tcW w:w="1746" w:type="pct"/>
            <w:gridSpan w:val="2"/>
            <w:vAlign w:val="center"/>
          </w:tcPr>
          <w:p w:rsidR="00A235D6" w:rsidRPr="00A235D6" w:rsidRDefault="00A235D6" w:rsidP="00A235D6">
            <w:pPr>
              <w:jc w:val="center"/>
              <w:rPr>
                <w:rFonts w:ascii="Arial" w:hAnsi="Arial" w:cs="Arial"/>
                <w:sz w:val="16"/>
                <w:szCs w:val="16"/>
                <w:lang w:val="en-US"/>
              </w:rPr>
            </w:pPr>
            <w:r>
              <w:rPr>
                <w:rFonts w:ascii="Arial" w:hAnsi="Arial" w:cs="Arial"/>
                <w:sz w:val="16"/>
                <w:szCs w:val="16"/>
                <w:lang w:val="en-US"/>
              </w:rPr>
              <w:t>-</w:t>
            </w:r>
          </w:p>
        </w:tc>
      </w:tr>
      <w:tr w:rsidR="00E169FF" w:rsidRPr="00056975" w:rsidTr="00A235D6">
        <w:trPr>
          <w:jc w:val="center"/>
        </w:trPr>
        <w:tc>
          <w:tcPr>
            <w:tcW w:w="3254" w:type="pct"/>
            <w:vAlign w:val="center"/>
          </w:tcPr>
          <w:p w:rsidR="00E169FF" w:rsidRPr="00056975" w:rsidRDefault="00E169FF" w:rsidP="00E169FF">
            <w:pPr>
              <w:rPr>
                <w:rFonts w:ascii="Arial" w:hAnsi="Arial" w:cs="Arial"/>
                <w:sz w:val="16"/>
                <w:szCs w:val="16"/>
              </w:rPr>
            </w:pPr>
            <w:r w:rsidRPr="00056975">
              <w:rPr>
                <w:rFonts w:ascii="Arial" w:hAnsi="Arial" w:cs="Arial"/>
                <w:sz w:val="16"/>
                <w:szCs w:val="16"/>
              </w:rPr>
              <w:t>Длина кабеля для подвеса</w:t>
            </w:r>
          </w:p>
        </w:tc>
        <w:tc>
          <w:tcPr>
            <w:tcW w:w="1746" w:type="pct"/>
            <w:gridSpan w:val="2"/>
            <w:vAlign w:val="center"/>
          </w:tcPr>
          <w:p w:rsidR="00E169FF" w:rsidRPr="00056975" w:rsidRDefault="00E169FF" w:rsidP="00E169FF">
            <w:pPr>
              <w:jc w:val="center"/>
              <w:rPr>
                <w:rFonts w:ascii="Arial" w:hAnsi="Arial" w:cs="Arial"/>
                <w:sz w:val="16"/>
                <w:szCs w:val="16"/>
              </w:rPr>
            </w:pPr>
            <w:r w:rsidRPr="00056975">
              <w:rPr>
                <w:rFonts w:ascii="Arial" w:hAnsi="Arial" w:cs="Arial"/>
                <w:sz w:val="16"/>
                <w:szCs w:val="16"/>
              </w:rPr>
              <w:t>1,</w:t>
            </w:r>
            <w:r>
              <w:rPr>
                <w:rFonts w:ascii="Arial" w:hAnsi="Arial" w:cs="Arial"/>
                <w:sz w:val="16"/>
                <w:szCs w:val="16"/>
                <w:lang w:val="en-US"/>
              </w:rPr>
              <w:t>7</w:t>
            </w:r>
            <w:r w:rsidRPr="00056975">
              <w:rPr>
                <w:rFonts w:ascii="Arial" w:hAnsi="Arial" w:cs="Arial"/>
                <w:sz w:val="16"/>
                <w:szCs w:val="16"/>
              </w:rPr>
              <w:t xml:space="preserve"> м (регулируемая)</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Класс защиты от поражения током</w:t>
            </w:r>
          </w:p>
        </w:tc>
        <w:tc>
          <w:tcPr>
            <w:tcW w:w="1746" w:type="pct"/>
            <w:gridSpan w:val="2"/>
            <w:vAlign w:val="center"/>
          </w:tcPr>
          <w:p w:rsidR="00A235D6" w:rsidRPr="00A235D6" w:rsidRDefault="00A235D6" w:rsidP="00A235D6">
            <w:pPr>
              <w:jc w:val="center"/>
              <w:rPr>
                <w:rFonts w:ascii="Arial" w:hAnsi="Arial" w:cs="Arial"/>
                <w:sz w:val="16"/>
                <w:szCs w:val="16"/>
                <w:lang w:val="en-US"/>
              </w:rPr>
            </w:pPr>
            <w:r>
              <w:rPr>
                <w:rFonts w:ascii="Arial" w:hAnsi="Arial" w:cs="Arial"/>
                <w:sz w:val="16"/>
                <w:szCs w:val="16"/>
                <w:lang w:val="en-US"/>
              </w:rPr>
              <w:t>II</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Температура эксплуатации</w:t>
            </w:r>
          </w:p>
        </w:tc>
        <w:tc>
          <w:tcPr>
            <w:tcW w:w="1746" w:type="pct"/>
            <w:gridSpan w:val="2"/>
            <w:vAlign w:val="center"/>
          </w:tcPr>
          <w:p w:rsidR="00A235D6" w:rsidRPr="00056975" w:rsidRDefault="00A235D6" w:rsidP="00A235D6">
            <w:pPr>
              <w:jc w:val="center"/>
              <w:rPr>
                <w:rFonts w:ascii="Arial" w:hAnsi="Arial" w:cs="Arial"/>
                <w:sz w:val="16"/>
                <w:szCs w:val="16"/>
                <w:lang w:val="en-US"/>
              </w:rPr>
            </w:pPr>
            <w:r w:rsidRPr="009037A3">
              <w:rPr>
                <w:rFonts w:ascii="Arial" w:hAnsi="Arial" w:cs="Arial"/>
                <w:sz w:val="16"/>
                <w:szCs w:val="16"/>
              </w:rPr>
              <w:t>0.. +45 °С</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Климатическое исполнение</w:t>
            </w:r>
          </w:p>
        </w:tc>
        <w:tc>
          <w:tcPr>
            <w:tcW w:w="1746" w:type="pct"/>
            <w:gridSpan w:val="2"/>
            <w:vAlign w:val="center"/>
          </w:tcPr>
          <w:p w:rsidR="00A235D6" w:rsidRPr="00056975" w:rsidRDefault="00A235D6" w:rsidP="00A235D6">
            <w:pPr>
              <w:jc w:val="center"/>
              <w:rPr>
                <w:rFonts w:ascii="Arial" w:hAnsi="Arial" w:cs="Arial"/>
                <w:sz w:val="16"/>
                <w:szCs w:val="16"/>
              </w:rPr>
            </w:pPr>
            <w:r>
              <w:rPr>
                <w:rFonts w:ascii="Arial" w:hAnsi="Arial" w:cs="Arial"/>
                <w:sz w:val="16"/>
                <w:szCs w:val="16"/>
              </w:rPr>
              <w:t>УХЛ4</w:t>
            </w:r>
          </w:p>
        </w:tc>
      </w:tr>
      <w:tr w:rsidR="00A235D6" w:rsidRPr="00056975" w:rsidTr="00A235D6">
        <w:trPr>
          <w:jc w:val="center"/>
        </w:trPr>
        <w:tc>
          <w:tcPr>
            <w:tcW w:w="3254" w:type="pct"/>
            <w:vAlign w:val="center"/>
          </w:tcPr>
          <w:p w:rsidR="00A235D6" w:rsidRPr="009037A3" w:rsidRDefault="00A235D6" w:rsidP="00A235D6">
            <w:pPr>
              <w:rPr>
                <w:rFonts w:ascii="Arial" w:hAnsi="Arial" w:cs="Arial"/>
                <w:sz w:val="16"/>
                <w:szCs w:val="16"/>
              </w:rPr>
            </w:pPr>
            <w:r w:rsidRPr="009037A3">
              <w:rPr>
                <w:rFonts w:ascii="Arial" w:hAnsi="Arial" w:cs="Arial"/>
                <w:sz w:val="16"/>
                <w:szCs w:val="16"/>
              </w:rPr>
              <w:t xml:space="preserve">Тип монтажа </w:t>
            </w:r>
          </w:p>
        </w:tc>
        <w:tc>
          <w:tcPr>
            <w:tcW w:w="1746" w:type="pct"/>
            <w:gridSpan w:val="2"/>
            <w:vAlign w:val="center"/>
          </w:tcPr>
          <w:p w:rsidR="00A235D6" w:rsidRPr="00056975" w:rsidRDefault="00A235D6" w:rsidP="00A235D6">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E169FF">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E169FF">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E169FF">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7E5343" w:rsidRDefault="00E169FF" w:rsidP="00E169FF">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корпус/плафон светильника, вставьте лампу в светильник и закрутите корпус/плафон светильника обратно.</w:t>
      </w:r>
    </w:p>
    <w:p w:rsidR="00E169FF" w:rsidRDefault="00E169FF" w:rsidP="00E169FF">
      <w:pPr>
        <w:pStyle w:val="a3"/>
        <w:numPr>
          <w:ilvl w:val="0"/>
          <w:numId w:val="4"/>
        </w:numPr>
        <w:spacing w:after="0"/>
        <w:jc w:val="both"/>
        <w:rPr>
          <w:rFonts w:ascii="Arial" w:hAnsi="Arial" w:cs="Arial"/>
          <w:sz w:val="16"/>
          <w:szCs w:val="16"/>
        </w:rPr>
      </w:pPr>
      <w:r>
        <w:rPr>
          <w:rFonts w:ascii="Arial" w:hAnsi="Arial" w:cs="Arial"/>
          <w:sz w:val="16"/>
          <w:szCs w:val="16"/>
        </w:rPr>
        <w:t>Отрегулируйте длину подвеса:</w:t>
      </w:r>
    </w:p>
    <w:p w:rsidR="00E169FF" w:rsidRDefault="00E169FF" w:rsidP="00E169FF">
      <w:pPr>
        <w:spacing w:after="0"/>
        <w:ind w:left="360"/>
        <w:jc w:val="both"/>
        <w:rPr>
          <w:rFonts w:ascii="Arial" w:hAnsi="Arial" w:cs="Arial"/>
          <w:sz w:val="16"/>
          <w:szCs w:val="16"/>
        </w:rPr>
      </w:pPr>
      <w:r w:rsidRPr="00E169FF">
        <w:rPr>
          <w:rFonts w:ascii="Arial" w:hAnsi="Arial" w:cs="Arial"/>
          <w:b/>
          <w:sz w:val="16"/>
          <w:szCs w:val="16"/>
          <w:lang w:val="en-US"/>
        </w:rPr>
        <w:t>AL</w:t>
      </w:r>
      <w:r w:rsidRPr="00E169FF">
        <w:rPr>
          <w:rFonts w:ascii="Arial" w:hAnsi="Arial" w:cs="Arial"/>
          <w:b/>
          <w:sz w:val="16"/>
          <w:szCs w:val="16"/>
        </w:rPr>
        <w:t xml:space="preserve">196. </w:t>
      </w:r>
      <w:r w:rsidRPr="00E169FF">
        <w:rPr>
          <w:rFonts w:ascii="Arial" w:hAnsi="Arial" w:cs="Arial"/>
          <w:sz w:val="16"/>
          <w:szCs w:val="16"/>
        </w:rPr>
        <w:t>Для регулировки длины подвеса требуется открутить фиксатор подвеса у основания светильника, заправить лишний подвес внутрь светильника и закрутить фиксатор обратно.</w:t>
      </w:r>
    </w:p>
    <w:p w:rsidR="00E169FF" w:rsidRPr="00E169FF" w:rsidRDefault="00E169FF" w:rsidP="00E169FF">
      <w:pPr>
        <w:spacing w:after="0"/>
        <w:ind w:left="360"/>
        <w:jc w:val="both"/>
        <w:rPr>
          <w:rFonts w:ascii="Arial" w:hAnsi="Arial" w:cs="Arial"/>
          <w:sz w:val="16"/>
          <w:szCs w:val="16"/>
        </w:rPr>
      </w:pPr>
      <w:r>
        <w:rPr>
          <w:rFonts w:ascii="Arial" w:hAnsi="Arial" w:cs="Arial"/>
          <w:b/>
          <w:sz w:val="16"/>
          <w:szCs w:val="16"/>
          <w:lang w:val="en-US"/>
        </w:rPr>
        <w:t>AL</w:t>
      </w:r>
      <w:r w:rsidRPr="00E169FF">
        <w:rPr>
          <w:rFonts w:ascii="Arial" w:hAnsi="Arial" w:cs="Arial"/>
          <w:b/>
          <w:sz w:val="16"/>
          <w:szCs w:val="16"/>
        </w:rPr>
        <w:t>197.</w:t>
      </w:r>
      <w:r w:rsidRPr="00E169FF">
        <w:rPr>
          <w:rFonts w:ascii="Arial" w:hAnsi="Arial" w:cs="Arial"/>
          <w:sz w:val="16"/>
          <w:szCs w:val="16"/>
        </w:rPr>
        <w:t xml:space="preserve"> Для регулировки длины подвеса требуется </w:t>
      </w:r>
      <w:r>
        <w:rPr>
          <w:rFonts w:ascii="Arial" w:hAnsi="Arial" w:cs="Arial"/>
          <w:sz w:val="16"/>
          <w:szCs w:val="16"/>
        </w:rPr>
        <w:t>разобрать адаптер светильника, отключить подвес от адаптера, укоротить его на нужную длину, а затем обратно подключить подвес к адаптеру и собрать его</w:t>
      </w:r>
      <w:r w:rsidRPr="00E169FF">
        <w:rPr>
          <w:rFonts w:ascii="Arial" w:hAnsi="Arial" w:cs="Arial"/>
          <w:sz w:val="16"/>
          <w:szCs w:val="16"/>
        </w:rPr>
        <w:t>.</w:t>
      </w:r>
    </w:p>
    <w:p w:rsidR="00B42CFF" w:rsidRPr="009037A3" w:rsidRDefault="0059275B" w:rsidP="00E169FF">
      <w:pPr>
        <w:pStyle w:val="a3"/>
        <w:numPr>
          <w:ilvl w:val="0"/>
          <w:numId w:val="4"/>
        </w:numPr>
        <w:spacing w:after="0"/>
        <w:jc w:val="both"/>
        <w:rPr>
          <w:rFonts w:ascii="Arial" w:hAnsi="Arial" w:cs="Arial"/>
          <w:sz w:val="16"/>
          <w:szCs w:val="16"/>
        </w:rPr>
      </w:pPr>
      <w:r>
        <w:rPr>
          <w:rFonts w:ascii="Arial" w:hAnsi="Arial" w:cs="Arial"/>
          <w:sz w:val="16"/>
          <w:szCs w:val="16"/>
        </w:rPr>
        <w:t>Потяните на себя подвижную часть адаптера светильника, в</w:t>
      </w:r>
      <w:r w:rsidR="00C61679" w:rsidRPr="009037A3">
        <w:rPr>
          <w:rFonts w:ascii="Arial" w:hAnsi="Arial" w:cs="Arial"/>
          <w:sz w:val="16"/>
          <w:szCs w:val="16"/>
        </w:rPr>
        <w:t xml:space="preserve">ставьте </w:t>
      </w:r>
      <w:r>
        <w:rPr>
          <w:rFonts w:ascii="Arial" w:hAnsi="Arial" w:cs="Arial"/>
          <w:sz w:val="16"/>
          <w:szCs w:val="16"/>
        </w:rPr>
        <w:t xml:space="preserve">адаптер </w:t>
      </w:r>
      <w:r w:rsidR="00C61679" w:rsidRPr="009037A3">
        <w:rPr>
          <w:rFonts w:ascii="Arial" w:hAnsi="Arial" w:cs="Arial"/>
          <w:sz w:val="16"/>
          <w:szCs w:val="16"/>
        </w:rPr>
        <w:t xml:space="preserve">в </w:t>
      </w:r>
      <w:proofErr w:type="spellStart"/>
      <w:r w:rsidR="00C61679" w:rsidRPr="009037A3">
        <w:rPr>
          <w:rFonts w:ascii="Arial" w:hAnsi="Arial" w:cs="Arial"/>
          <w:sz w:val="16"/>
          <w:szCs w:val="16"/>
        </w:rPr>
        <w:t>шинопровод</w:t>
      </w:r>
      <w:proofErr w:type="spellEnd"/>
      <w:r w:rsidR="00C61679" w:rsidRPr="009037A3">
        <w:rPr>
          <w:rFonts w:ascii="Arial" w:hAnsi="Arial" w:cs="Arial"/>
          <w:sz w:val="16"/>
          <w:szCs w:val="16"/>
        </w:rPr>
        <w:t xml:space="preserve"> </w:t>
      </w:r>
      <w:r w:rsidR="00880B91" w:rsidRPr="009037A3">
        <w:rPr>
          <w:rFonts w:ascii="Arial" w:hAnsi="Arial" w:cs="Arial"/>
          <w:sz w:val="16"/>
          <w:szCs w:val="16"/>
        </w:rPr>
        <w:t>и зафиксируйте</w:t>
      </w:r>
      <w:r>
        <w:rPr>
          <w:rFonts w:ascii="Arial" w:hAnsi="Arial" w:cs="Arial"/>
          <w:sz w:val="16"/>
          <w:szCs w:val="16"/>
        </w:rPr>
        <w:t>, повернув адаптер со светильником на 90 градусов по часовой стрелке</w:t>
      </w:r>
      <w:r w:rsidR="00C61679" w:rsidRPr="009037A3">
        <w:rPr>
          <w:rFonts w:ascii="Arial" w:hAnsi="Arial" w:cs="Arial"/>
          <w:sz w:val="16"/>
          <w:szCs w:val="16"/>
        </w:rPr>
        <w:t>.</w:t>
      </w:r>
    </w:p>
    <w:p w:rsidR="00C61679" w:rsidRPr="009037A3" w:rsidRDefault="00C61679" w:rsidP="00E169FF">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E169FF" w:rsidRPr="009037A3" w:rsidRDefault="00E169FF"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E169FF" w:rsidRDefault="00E169FF" w:rsidP="00C61679">
      <w:pPr>
        <w:pStyle w:val="a3"/>
        <w:numPr>
          <w:ilvl w:val="0"/>
          <w:numId w:val="10"/>
        </w:numPr>
        <w:spacing w:after="0"/>
        <w:ind w:left="357" w:hanging="357"/>
        <w:jc w:val="both"/>
        <w:rPr>
          <w:rFonts w:ascii="Arial" w:hAnsi="Arial" w:cs="Arial"/>
          <w:sz w:val="16"/>
          <w:szCs w:val="16"/>
        </w:rPr>
      </w:pPr>
      <w:r>
        <w:rPr>
          <w:rFonts w:ascii="Arial" w:hAnsi="Arial" w:cs="Arial"/>
          <w:sz w:val="16"/>
          <w:szCs w:val="16"/>
        </w:rPr>
        <w:t>Не используйте в светильниках лампы с мощностью, превышающей указанную в данной инструкции.</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E169FF" w:rsidRDefault="00E169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Устанавливать в светильники только лампы,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2311"/>
        <w:gridCol w:w="4502"/>
      </w:tblGrid>
      <w:tr w:rsidR="00B42CFF" w:rsidRPr="009037A3" w:rsidTr="00BB202C">
        <w:tc>
          <w:tcPr>
            <w:tcW w:w="1742" w:type="pct"/>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E169FF" w:rsidRPr="009037A3" w:rsidTr="00BB202C">
        <w:trPr>
          <w:trHeight w:val="137"/>
        </w:trPr>
        <w:tc>
          <w:tcPr>
            <w:tcW w:w="1742" w:type="pct"/>
            <w:vMerge w:val="restart"/>
            <w:vAlign w:val="center"/>
            <w:hideMark/>
          </w:tcPr>
          <w:p w:rsidR="00E169FF" w:rsidRPr="009037A3" w:rsidRDefault="00E169FF"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vAlign w:val="center"/>
            <w:hideMark/>
          </w:tcPr>
          <w:p w:rsidR="00E169FF" w:rsidRPr="009037A3" w:rsidRDefault="00E169FF"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vAlign w:val="center"/>
            <w:hideMark/>
          </w:tcPr>
          <w:p w:rsidR="00E169FF" w:rsidRPr="009037A3" w:rsidRDefault="00E169FF"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E169FF" w:rsidRPr="009037A3" w:rsidTr="00BB202C">
        <w:trPr>
          <w:trHeight w:val="137"/>
        </w:trPr>
        <w:tc>
          <w:tcPr>
            <w:tcW w:w="1742" w:type="pct"/>
            <w:vMerge/>
            <w:vAlign w:val="center"/>
            <w:hideMark/>
          </w:tcPr>
          <w:p w:rsidR="00E169FF" w:rsidRPr="009037A3" w:rsidRDefault="00E169FF" w:rsidP="00C61679">
            <w:pPr>
              <w:spacing w:after="0" w:line="240" w:lineRule="auto"/>
              <w:rPr>
                <w:rFonts w:ascii="Arial" w:eastAsia="Times New Roman" w:hAnsi="Arial" w:cs="Arial"/>
                <w:sz w:val="16"/>
                <w:szCs w:val="16"/>
              </w:rPr>
            </w:pPr>
          </w:p>
        </w:tc>
        <w:tc>
          <w:tcPr>
            <w:tcW w:w="1105" w:type="pct"/>
            <w:vAlign w:val="center"/>
            <w:hideMark/>
          </w:tcPr>
          <w:p w:rsidR="00E169FF" w:rsidRPr="009037A3" w:rsidRDefault="00E169FF"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vAlign w:val="center"/>
            <w:hideMark/>
          </w:tcPr>
          <w:p w:rsidR="00E169FF" w:rsidRPr="009037A3" w:rsidRDefault="00E169FF"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E169FF" w:rsidRPr="009037A3" w:rsidTr="00BB202C">
        <w:trPr>
          <w:trHeight w:val="385"/>
        </w:trPr>
        <w:tc>
          <w:tcPr>
            <w:tcW w:w="1742" w:type="pct"/>
            <w:vMerge/>
            <w:vAlign w:val="center"/>
            <w:hideMark/>
          </w:tcPr>
          <w:p w:rsidR="00E169FF" w:rsidRPr="009037A3" w:rsidRDefault="00E169FF" w:rsidP="00C61679">
            <w:pPr>
              <w:spacing w:after="0" w:line="240" w:lineRule="auto"/>
              <w:rPr>
                <w:rFonts w:ascii="Arial" w:eastAsia="Times New Roman" w:hAnsi="Arial" w:cs="Arial"/>
                <w:sz w:val="16"/>
                <w:szCs w:val="16"/>
              </w:rPr>
            </w:pPr>
          </w:p>
        </w:tc>
        <w:tc>
          <w:tcPr>
            <w:tcW w:w="1105" w:type="pct"/>
            <w:vAlign w:val="center"/>
            <w:hideMark/>
          </w:tcPr>
          <w:p w:rsidR="00E169FF" w:rsidRPr="009037A3" w:rsidRDefault="00E169FF"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vAlign w:val="center"/>
            <w:hideMark/>
          </w:tcPr>
          <w:p w:rsidR="00E169FF" w:rsidRPr="009037A3" w:rsidRDefault="00E169FF"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E169FF" w:rsidRPr="009037A3" w:rsidTr="00BB202C">
        <w:trPr>
          <w:trHeight w:val="385"/>
        </w:trPr>
        <w:tc>
          <w:tcPr>
            <w:tcW w:w="1742" w:type="pct"/>
            <w:vMerge/>
            <w:vAlign w:val="center"/>
          </w:tcPr>
          <w:p w:rsidR="00E169FF" w:rsidRPr="009037A3" w:rsidRDefault="00E169FF" w:rsidP="00E169FF">
            <w:pPr>
              <w:spacing w:after="0" w:line="240" w:lineRule="auto"/>
              <w:rPr>
                <w:rFonts w:ascii="Arial" w:eastAsia="Times New Roman" w:hAnsi="Arial" w:cs="Arial"/>
                <w:sz w:val="16"/>
                <w:szCs w:val="16"/>
              </w:rPr>
            </w:pPr>
          </w:p>
        </w:tc>
        <w:tc>
          <w:tcPr>
            <w:tcW w:w="1105" w:type="pct"/>
            <w:vAlign w:val="center"/>
          </w:tcPr>
          <w:p w:rsidR="00E169FF" w:rsidRPr="009037A3" w:rsidRDefault="00E169FF" w:rsidP="00E169FF">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vAlign w:val="center"/>
          </w:tcPr>
          <w:p w:rsidR="00E169FF" w:rsidRPr="009037A3" w:rsidRDefault="00E169FF" w:rsidP="00E169FF">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E169FF"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E169FF" w:rsidRPr="00CC6743" w:rsidRDefault="00742F37" w:rsidP="00CC6743">
      <w:pPr>
        <w:spacing w:after="0"/>
        <w:jc w:val="both"/>
        <w:rPr>
          <w:rFonts w:ascii="Arial" w:hAnsi="Arial" w:cs="Arial"/>
          <w:sz w:val="16"/>
          <w:szCs w:val="16"/>
        </w:rPr>
      </w:pPr>
      <w:r w:rsidRPr="00742F37">
        <w:rPr>
          <w:rFonts w:ascii="Arial" w:hAnsi="Arial" w:cs="Arial"/>
          <w:sz w:val="16"/>
          <w:szCs w:val="16"/>
        </w:rPr>
        <w:t>Сделано в Китае. Изготовитель: «NINGBO YUSING LIGHTING CO., LTD» Китай, No.1199, MINGGUANG RD.JIANGSHAN TOWN, NINGBO, CHINA/</w:t>
      </w:r>
      <w:proofErr w:type="spellStart"/>
      <w:r w:rsidRPr="00742F37">
        <w:rPr>
          <w:rFonts w:ascii="Arial" w:hAnsi="Arial" w:cs="Arial"/>
          <w:sz w:val="16"/>
          <w:szCs w:val="16"/>
        </w:rPr>
        <w:t>Нинбо</w:t>
      </w:r>
      <w:proofErr w:type="spellEnd"/>
      <w:r w:rsidRPr="00742F37">
        <w:rPr>
          <w:rFonts w:ascii="Arial" w:hAnsi="Arial" w:cs="Arial"/>
          <w:sz w:val="16"/>
          <w:szCs w:val="16"/>
        </w:rPr>
        <w:t xml:space="preserve"> </w:t>
      </w:r>
      <w:proofErr w:type="spellStart"/>
      <w:r w:rsidRPr="00742F37">
        <w:rPr>
          <w:rFonts w:ascii="Arial" w:hAnsi="Arial" w:cs="Arial"/>
          <w:sz w:val="16"/>
          <w:szCs w:val="16"/>
        </w:rPr>
        <w:t>Юсинг</w:t>
      </w:r>
      <w:proofErr w:type="spellEnd"/>
      <w:r w:rsidRPr="00742F37">
        <w:rPr>
          <w:rFonts w:ascii="Arial" w:hAnsi="Arial" w:cs="Arial"/>
          <w:sz w:val="16"/>
          <w:szCs w:val="16"/>
        </w:rPr>
        <w:t xml:space="preserve"> </w:t>
      </w:r>
      <w:proofErr w:type="spellStart"/>
      <w:r w:rsidRPr="00742F37">
        <w:rPr>
          <w:rFonts w:ascii="Arial" w:hAnsi="Arial" w:cs="Arial"/>
          <w:sz w:val="16"/>
          <w:szCs w:val="16"/>
        </w:rPr>
        <w:t>Лайтинг</w:t>
      </w:r>
      <w:proofErr w:type="spellEnd"/>
      <w:r w:rsidRPr="00742F37">
        <w:rPr>
          <w:rFonts w:ascii="Arial" w:hAnsi="Arial" w:cs="Arial"/>
          <w:sz w:val="16"/>
          <w:szCs w:val="16"/>
        </w:rPr>
        <w:t xml:space="preserve">, Ко., № 1199, </w:t>
      </w:r>
      <w:proofErr w:type="spellStart"/>
      <w:r w:rsidRPr="00742F37">
        <w:rPr>
          <w:rFonts w:ascii="Arial" w:hAnsi="Arial" w:cs="Arial"/>
          <w:sz w:val="16"/>
          <w:szCs w:val="16"/>
        </w:rPr>
        <w:t>Минггуан</w:t>
      </w:r>
      <w:proofErr w:type="spellEnd"/>
      <w:r w:rsidRPr="00742F37">
        <w:rPr>
          <w:rFonts w:ascii="Arial" w:hAnsi="Arial" w:cs="Arial"/>
          <w:sz w:val="16"/>
          <w:szCs w:val="16"/>
        </w:rPr>
        <w:t xml:space="preserve"> </w:t>
      </w:r>
      <w:proofErr w:type="spellStart"/>
      <w:r w:rsidRPr="00742F37">
        <w:rPr>
          <w:rFonts w:ascii="Arial" w:hAnsi="Arial" w:cs="Arial"/>
          <w:sz w:val="16"/>
          <w:szCs w:val="16"/>
        </w:rPr>
        <w:t>Роуд</w:t>
      </w:r>
      <w:proofErr w:type="spellEnd"/>
      <w:r w:rsidRPr="00742F37">
        <w:rPr>
          <w:rFonts w:ascii="Arial" w:hAnsi="Arial" w:cs="Arial"/>
          <w:sz w:val="16"/>
          <w:szCs w:val="16"/>
        </w:rPr>
        <w:t xml:space="preserve">, </w:t>
      </w:r>
      <w:proofErr w:type="spellStart"/>
      <w:r w:rsidRPr="00742F37">
        <w:rPr>
          <w:rFonts w:ascii="Arial" w:hAnsi="Arial" w:cs="Arial"/>
          <w:sz w:val="16"/>
          <w:szCs w:val="16"/>
        </w:rPr>
        <w:t>Цзяншань</w:t>
      </w:r>
      <w:proofErr w:type="spellEnd"/>
      <w:r w:rsidRPr="00742F37">
        <w:rPr>
          <w:rFonts w:ascii="Arial" w:hAnsi="Arial" w:cs="Arial"/>
          <w:sz w:val="16"/>
          <w:szCs w:val="16"/>
        </w:rPr>
        <w:t xml:space="preserve"> </w:t>
      </w:r>
      <w:proofErr w:type="spellStart"/>
      <w:r w:rsidRPr="00742F37">
        <w:rPr>
          <w:rFonts w:ascii="Arial" w:hAnsi="Arial" w:cs="Arial"/>
          <w:sz w:val="16"/>
          <w:szCs w:val="16"/>
        </w:rPr>
        <w:t>Таун</w:t>
      </w:r>
      <w:proofErr w:type="spellEnd"/>
      <w:r w:rsidRPr="00742F37">
        <w:rPr>
          <w:rFonts w:ascii="Arial" w:hAnsi="Arial" w:cs="Arial"/>
          <w:sz w:val="16"/>
          <w:szCs w:val="16"/>
        </w:rPr>
        <w:t xml:space="preserve">, </w:t>
      </w:r>
      <w:proofErr w:type="spellStart"/>
      <w:r w:rsidRPr="00742F37">
        <w:rPr>
          <w:rFonts w:ascii="Arial" w:hAnsi="Arial" w:cs="Arial"/>
          <w:sz w:val="16"/>
          <w:szCs w:val="16"/>
        </w:rPr>
        <w:t>Нинбо</w:t>
      </w:r>
      <w:proofErr w:type="spellEnd"/>
      <w:r w:rsidRPr="00742F37">
        <w:rPr>
          <w:rFonts w:ascii="Arial" w:hAnsi="Arial" w:cs="Arial"/>
          <w:sz w:val="16"/>
          <w:szCs w:val="16"/>
        </w:rPr>
        <w:t>, Китай. Филиалы завода-изготовителя: «</w:t>
      </w:r>
      <w:proofErr w:type="spellStart"/>
      <w:r w:rsidRPr="00742F37">
        <w:rPr>
          <w:rFonts w:ascii="Arial" w:hAnsi="Arial" w:cs="Arial"/>
          <w:sz w:val="16"/>
          <w:szCs w:val="16"/>
        </w:rPr>
        <w:t>Ningbo</w:t>
      </w:r>
      <w:proofErr w:type="spellEnd"/>
      <w:r w:rsidRPr="00742F37">
        <w:rPr>
          <w:rFonts w:ascii="Arial" w:hAnsi="Arial" w:cs="Arial"/>
          <w:sz w:val="16"/>
          <w:szCs w:val="16"/>
        </w:rPr>
        <w:t xml:space="preserve"> </w:t>
      </w:r>
      <w:proofErr w:type="spellStart"/>
      <w:r w:rsidRPr="00742F37">
        <w:rPr>
          <w:rFonts w:ascii="Arial" w:hAnsi="Arial" w:cs="Arial"/>
          <w:sz w:val="16"/>
          <w:szCs w:val="16"/>
        </w:rPr>
        <w:t>Yusing</w:t>
      </w:r>
      <w:proofErr w:type="spellEnd"/>
      <w:r w:rsidRPr="00742F37">
        <w:rPr>
          <w:rFonts w:ascii="Arial" w:hAnsi="Arial" w:cs="Arial"/>
          <w:sz w:val="16"/>
          <w:szCs w:val="16"/>
        </w:rPr>
        <w:t xml:space="preserve"> </w:t>
      </w:r>
      <w:proofErr w:type="spellStart"/>
      <w:r w:rsidRPr="00742F37">
        <w:rPr>
          <w:rFonts w:ascii="Arial" w:hAnsi="Arial" w:cs="Arial"/>
          <w:sz w:val="16"/>
          <w:szCs w:val="16"/>
        </w:rPr>
        <w:t>Electronics</w:t>
      </w:r>
      <w:proofErr w:type="spellEnd"/>
      <w:r w:rsidRPr="00742F37">
        <w:rPr>
          <w:rFonts w:ascii="Arial" w:hAnsi="Arial" w:cs="Arial"/>
          <w:sz w:val="16"/>
          <w:szCs w:val="16"/>
        </w:rPr>
        <w:t xml:space="preserve"> </w:t>
      </w:r>
      <w:proofErr w:type="spellStart"/>
      <w:r w:rsidRPr="00742F37">
        <w:rPr>
          <w:rFonts w:ascii="Arial" w:hAnsi="Arial" w:cs="Arial"/>
          <w:sz w:val="16"/>
          <w:szCs w:val="16"/>
        </w:rPr>
        <w:t>Co</w:t>
      </w:r>
      <w:proofErr w:type="spellEnd"/>
      <w:r w:rsidRPr="00742F37">
        <w:rPr>
          <w:rFonts w:ascii="Arial" w:hAnsi="Arial" w:cs="Arial"/>
          <w:sz w:val="16"/>
          <w:szCs w:val="16"/>
        </w:rPr>
        <w:t xml:space="preserve">., LTD» </w:t>
      </w:r>
      <w:proofErr w:type="spellStart"/>
      <w:r w:rsidRPr="00742F37">
        <w:rPr>
          <w:rFonts w:ascii="Arial" w:hAnsi="Arial" w:cs="Arial"/>
          <w:sz w:val="16"/>
          <w:szCs w:val="16"/>
        </w:rPr>
        <w:t>Civil</w:t>
      </w:r>
      <w:proofErr w:type="spellEnd"/>
      <w:r w:rsidRPr="00742F37">
        <w:rPr>
          <w:rFonts w:ascii="Arial" w:hAnsi="Arial" w:cs="Arial"/>
          <w:sz w:val="16"/>
          <w:szCs w:val="16"/>
        </w:rPr>
        <w:t xml:space="preserve"> </w:t>
      </w:r>
      <w:proofErr w:type="spellStart"/>
      <w:r w:rsidRPr="00742F37">
        <w:rPr>
          <w:rFonts w:ascii="Arial" w:hAnsi="Arial" w:cs="Arial"/>
          <w:sz w:val="16"/>
          <w:szCs w:val="16"/>
        </w:rPr>
        <w:t>Industrial</w:t>
      </w:r>
      <w:proofErr w:type="spellEnd"/>
      <w:r w:rsidRPr="00742F37">
        <w:rPr>
          <w:rFonts w:ascii="Arial" w:hAnsi="Arial" w:cs="Arial"/>
          <w:sz w:val="16"/>
          <w:szCs w:val="16"/>
        </w:rPr>
        <w:t xml:space="preserve"> </w:t>
      </w:r>
      <w:proofErr w:type="spellStart"/>
      <w:r w:rsidRPr="00742F37">
        <w:rPr>
          <w:rFonts w:ascii="Arial" w:hAnsi="Arial" w:cs="Arial"/>
          <w:sz w:val="16"/>
          <w:szCs w:val="16"/>
        </w:rPr>
        <w:t>Zone</w:t>
      </w:r>
      <w:proofErr w:type="spellEnd"/>
      <w:r w:rsidRPr="00742F37">
        <w:rPr>
          <w:rFonts w:ascii="Arial" w:hAnsi="Arial" w:cs="Arial"/>
          <w:sz w:val="16"/>
          <w:szCs w:val="16"/>
        </w:rPr>
        <w:t xml:space="preserve">, </w:t>
      </w:r>
      <w:proofErr w:type="spellStart"/>
      <w:r w:rsidRPr="00742F37">
        <w:rPr>
          <w:rFonts w:ascii="Arial" w:hAnsi="Arial" w:cs="Arial"/>
          <w:sz w:val="16"/>
          <w:szCs w:val="16"/>
        </w:rPr>
        <w:t>Pugen</w:t>
      </w:r>
      <w:proofErr w:type="spellEnd"/>
      <w:r w:rsidRPr="00742F37">
        <w:rPr>
          <w:rFonts w:ascii="Arial" w:hAnsi="Arial" w:cs="Arial"/>
          <w:sz w:val="16"/>
          <w:szCs w:val="16"/>
        </w:rPr>
        <w:t xml:space="preserve"> </w:t>
      </w:r>
      <w:proofErr w:type="spellStart"/>
      <w:r w:rsidRPr="00742F37">
        <w:rPr>
          <w:rFonts w:ascii="Arial" w:hAnsi="Arial" w:cs="Arial"/>
          <w:sz w:val="16"/>
          <w:szCs w:val="16"/>
        </w:rPr>
        <w:t>Village</w:t>
      </w:r>
      <w:proofErr w:type="spellEnd"/>
      <w:r w:rsidRPr="00742F37">
        <w:rPr>
          <w:rFonts w:ascii="Arial" w:hAnsi="Arial" w:cs="Arial"/>
          <w:sz w:val="16"/>
          <w:szCs w:val="16"/>
        </w:rPr>
        <w:t xml:space="preserve">, </w:t>
      </w:r>
      <w:proofErr w:type="spellStart"/>
      <w:r w:rsidRPr="00742F37">
        <w:rPr>
          <w:rFonts w:ascii="Arial" w:hAnsi="Arial" w:cs="Arial"/>
          <w:sz w:val="16"/>
          <w:szCs w:val="16"/>
        </w:rPr>
        <w:t>Qiu’ai</w:t>
      </w:r>
      <w:proofErr w:type="spellEnd"/>
      <w:r w:rsidRPr="00742F37">
        <w:rPr>
          <w:rFonts w:ascii="Arial" w:hAnsi="Arial" w:cs="Arial"/>
          <w:sz w:val="16"/>
          <w:szCs w:val="16"/>
        </w:rPr>
        <w:t xml:space="preserve">, </w:t>
      </w:r>
      <w:proofErr w:type="spellStart"/>
      <w:r w:rsidRPr="00742F37">
        <w:rPr>
          <w:rFonts w:ascii="Arial" w:hAnsi="Arial" w:cs="Arial"/>
          <w:sz w:val="16"/>
          <w:szCs w:val="16"/>
        </w:rPr>
        <w:t>Ningbo</w:t>
      </w:r>
      <w:proofErr w:type="spellEnd"/>
      <w:r w:rsidRPr="00742F37">
        <w:rPr>
          <w:rFonts w:ascii="Arial" w:hAnsi="Arial" w:cs="Arial"/>
          <w:sz w:val="16"/>
          <w:szCs w:val="16"/>
        </w:rPr>
        <w:t xml:space="preserve">, </w:t>
      </w:r>
      <w:proofErr w:type="spellStart"/>
      <w:r w:rsidRPr="00742F37">
        <w:rPr>
          <w:rFonts w:ascii="Arial" w:hAnsi="Arial" w:cs="Arial"/>
          <w:sz w:val="16"/>
          <w:szCs w:val="16"/>
        </w:rPr>
        <w:t>China</w:t>
      </w:r>
      <w:proofErr w:type="spellEnd"/>
      <w:r w:rsidRPr="00742F37">
        <w:rPr>
          <w:rFonts w:ascii="Arial" w:hAnsi="Arial" w:cs="Arial"/>
          <w:sz w:val="16"/>
          <w:szCs w:val="16"/>
        </w:rPr>
        <w:t xml:space="preserve"> / ООО "</w:t>
      </w:r>
      <w:proofErr w:type="spellStart"/>
      <w:r w:rsidRPr="00742F37">
        <w:rPr>
          <w:rFonts w:ascii="Arial" w:hAnsi="Arial" w:cs="Arial"/>
          <w:sz w:val="16"/>
          <w:szCs w:val="16"/>
        </w:rPr>
        <w:t>Нингбо</w:t>
      </w:r>
      <w:proofErr w:type="spellEnd"/>
      <w:r w:rsidRPr="00742F37">
        <w:rPr>
          <w:rFonts w:ascii="Arial" w:hAnsi="Arial" w:cs="Arial"/>
          <w:sz w:val="16"/>
          <w:szCs w:val="16"/>
        </w:rPr>
        <w:t xml:space="preserve"> </w:t>
      </w:r>
      <w:proofErr w:type="spellStart"/>
      <w:r w:rsidRPr="00742F37">
        <w:rPr>
          <w:rFonts w:ascii="Arial" w:hAnsi="Arial" w:cs="Arial"/>
          <w:sz w:val="16"/>
          <w:szCs w:val="16"/>
        </w:rPr>
        <w:t>Юсинг</w:t>
      </w:r>
      <w:proofErr w:type="spellEnd"/>
      <w:r w:rsidRPr="00742F37">
        <w:rPr>
          <w:rFonts w:ascii="Arial" w:hAnsi="Arial" w:cs="Arial"/>
          <w:sz w:val="16"/>
          <w:szCs w:val="16"/>
        </w:rPr>
        <w:t xml:space="preserve"> </w:t>
      </w:r>
      <w:proofErr w:type="spellStart"/>
      <w:r w:rsidRPr="00742F37">
        <w:rPr>
          <w:rFonts w:ascii="Arial" w:hAnsi="Arial" w:cs="Arial"/>
          <w:sz w:val="16"/>
          <w:szCs w:val="16"/>
        </w:rPr>
        <w:t>Электроникс</w:t>
      </w:r>
      <w:proofErr w:type="spellEnd"/>
      <w:r w:rsidRPr="00742F37">
        <w:rPr>
          <w:rFonts w:ascii="Arial" w:hAnsi="Arial" w:cs="Arial"/>
          <w:sz w:val="16"/>
          <w:szCs w:val="16"/>
        </w:rPr>
        <w:t xml:space="preserve"> Компания", зона </w:t>
      </w:r>
      <w:proofErr w:type="spellStart"/>
      <w:r w:rsidRPr="00742F37">
        <w:rPr>
          <w:rFonts w:ascii="Arial" w:hAnsi="Arial" w:cs="Arial"/>
          <w:sz w:val="16"/>
          <w:szCs w:val="16"/>
        </w:rPr>
        <w:t>Цивил</w:t>
      </w:r>
      <w:proofErr w:type="spellEnd"/>
      <w:r w:rsidRPr="00742F37">
        <w:rPr>
          <w:rFonts w:ascii="Arial" w:hAnsi="Arial" w:cs="Arial"/>
          <w:sz w:val="16"/>
          <w:szCs w:val="16"/>
        </w:rPr>
        <w:t xml:space="preserve"> Индастриал, населенный пункт </w:t>
      </w:r>
      <w:proofErr w:type="spellStart"/>
      <w:r w:rsidRPr="00742F37">
        <w:rPr>
          <w:rFonts w:ascii="Arial" w:hAnsi="Arial" w:cs="Arial"/>
          <w:sz w:val="16"/>
          <w:szCs w:val="16"/>
        </w:rPr>
        <w:t>Пуген</w:t>
      </w:r>
      <w:proofErr w:type="spellEnd"/>
      <w:r w:rsidRPr="00742F37">
        <w:rPr>
          <w:rFonts w:ascii="Arial" w:hAnsi="Arial" w:cs="Arial"/>
          <w:sz w:val="16"/>
          <w:szCs w:val="16"/>
        </w:rPr>
        <w:t xml:space="preserve">, </w:t>
      </w:r>
      <w:proofErr w:type="spellStart"/>
      <w:r w:rsidRPr="00742F37">
        <w:rPr>
          <w:rFonts w:ascii="Arial" w:hAnsi="Arial" w:cs="Arial"/>
          <w:sz w:val="16"/>
          <w:szCs w:val="16"/>
        </w:rPr>
        <w:t>Цюай</w:t>
      </w:r>
      <w:proofErr w:type="spellEnd"/>
      <w:r w:rsidRPr="00742F37">
        <w:rPr>
          <w:rFonts w:ascii="Arial" w:hAnsi="Arial" w:cs="Arial"/>
          <w:sz w:val="16"/>
          <w:szCs w:val="16"/>
        </w:rPr>
        <w:t xml:space="preserve">, г. </w:t>
      </w:r>
      <w:proofErr w:type="spellStart"/>
      <w:r w:rsidRPr="00742F37">
        <w:rPr>
          <w:rFonts w:ascii="Arial" w:hAnsi="Arial" w:cs="Arial"/>
          <w:sz w:val="16"/>
          <w:szCs w:val="16"/>
        </w:rPr>
        <w:t>Нингбо</w:t>
      </w:r>
      <w:proofErr w:type="spellEnd"/>
      <w:r w:rsidRPr="00742F37">
        <w:rPr>
          <w:rFonts w:ascii="Arial" w:hAnsi="Arial" w:cs="Arial"/>
          <w:sz w:val="16"/>
          <w:szCs w:val="16"/>
        </w:rPr>
        <w:t>, Китай; «</w:t>
      </w:r>
      <w:proofErr w:type="spellStart"/>
      <w:r w:rsidRPr="00742F37">
        <w:rPr>
          <w:rFonts w:ascii="Arial" w:hAnsi="Arial" w:cs="Arial"/>
          <w:sz w:val="16"/>
          <w:szCs w:val="16"/>
        </w:rPr>
        <w:t>Zheijiang</w:t>
      </w:r>
      <w:proofErr w:type="spellEnd"/>
      <w:r w:rsidRPr="00742F37">
        <w:rPr>
          <w:rFonts w:ascii="Arial" w:hAnsi="Arial" w:cs="Arial"/>
          <w:sz w:val="16"/>
          <w:szCs w:val="16"/>
        </w:rPr>
        <w:t xml:space="preserve"> MEKA </w:t>
      </w:r>
      <w:proofErr w:type="spellStart"/>
      <w:r w:rsidRPr="00742F37">
        <w:rPr>
          <w:rFonts w:ascii="Arial" w:hAnsi="Arial" w:cs="Arial"/>
          <w:sz w:val="16"/>
          <w:szCs w:val="16"/>
        </w:rPr>
        <w:t>Electric</w:t>
      </w:r>
      <w:proofErr w:type="spellEnd"/>
      <w:r w:rsidRPr="00742F37">
        <w:rPr>
          <w:rFonts w:ascii="Arial" w:hAnsi="Arial" w:cs="Arial"/>
          <w:sz w:val="16"/>
          <w:szCs w:val="16"/>
        </w:rPr>
        <w:t xml:space="preserve"> </w:t>
      </w:r>
      <w:proofErr w:type="spellStart"/>
      <w:r w:rsidRPr="00742F37">
        <w:rPr>
          <w:rFonts w:ascii="Arial" w:hAnsi="Arial" w:cs="Arial"/>
          <w:sz w:val="16"/>
          <w:szCs w:val="16"/>
        </w:rPr>
        <w:t>Co</w:t>
      </w:r>
      <w:proofErr w:type="spellEnd"/>
      <w:r w:rsidRPr="00742F37">
        <w:rPr>
          <w:rFonts w:ascii="Arial" w:hAnsi="Arial" w:cs="Arial"/>
          <w:sz w:val="16"/>
          <w:szCs w:val="16"/>
        </w:rPr>
        <w:t xml:space="preserve">., </w:t>
      </w:r>
      <w:proofErr w:type="spellStart"/>
      <w:r w:rsidRPr="00742F37">
        <w:rPr>
          <w:rFonts w:ascii="Arial" w:hAnsi="Arial" w:cs="Arial"/>
          <w:sz w:val="16"/>
          <w:szCs w:val="16"/>
        </w:rPr>
        <w:t>Ltd</w:t>
      </w:r>
      <w:proofErr w:type="spellEnd"/>
      <w:r w:rsidRPr="00742F37">
        <w:rPr>
          <w:rFonts w:ascii="Arial" w:hAnsi="Arial" w:cs="Arial"/>
          <w:sz w:val="16"/>
          <w:szCs w:val="16"/>
        </w:rPr>
        <w:t xml:space="preserve">» No.8 </w:t>
      </w:r>
      <w:proofErr w:type="spellStart"/>
      <w:r w:rsidRPr="00742F37">
        <w:rPr>
          <w:rFonts w:ascii="Arial" w:hAnsi="Arial" w:cs="Arial"/>
          <w:sz w:val="16"/>
          <w:szCs w:val="16"/>
        </w:rPr>
        <w:t>Canghai</w:t>
      </w:r>
      <w:proofErr w:type="spellEnd"/>
      <w:r w:rsidRPr="00742F37">
        <w:rPr>
          <w:rFonts w:ascii="Arial" w:hAnsi="Arial" w:cs="Arial"/>
          <w:sz w:val="16"/>
          <w:szCs w:val="16"/>
        </w:rPr>
        <w:t xml:space="preserve"> </w:t>
      </w:r>
      <w:proofErr w:type="spellStart"/>
      <w:r w:rsidRPr="00742F37">
        <w:rPr>
          <w:rFonts w:ascii="Arial" w:hAnsi="Arial" w:cs="Arial"/>
          <w:sz w:val="16"/>
          <w:szCs w:val="16"/>
        </w:rPr>
        <w:t>Road</w:t>
      </w:r>
      <w:proofErr w:type="spellEnd"/>
      <w:r w:rsidRPr="00742F37">
        <w:rPr>
          <w:rFonts w:ascii="Arial" w:hAnsi="Arial" w:cs="Arial"/>
          <w:sz w:val="16"/>
          <w:szCs w:val="16"/>
        </w:rPr>
        <w:t xml:space="preserve">, </w:t>
      </w:r>
      <w:proofErr w:type="spellStart"/>
      <w:r w:rsidRPr="00742F37">
        <w:rPr>
          <w:rFonts w:ascii="Arial" w:hAnsi="Arial" w:cs="Arial"/>
          <w:sz w:val="16"/>
          <w:szCs w:val="16"/>
        </w:rPr>
        <w:t>Lihai</w:t>
      </w:r>
      <w:proofErr w:type="spellEnd"/>
      <w:r w:rsidRPr="00742F37">
        <w:rPr>
          <w:rFonts w:ascii="Arial" w:hAnsi="Arial" w:cs="Arial"/>
          <w:sz w:val="16"/>
          <w:szCs w:val="16"/>
        </w:rPr>
        <w:t xml:space="preserve"> </w:t>
      </w:r>
      <w:proofErr w:type="spellStart"/>
      <w:r w:rsidRPr="00742F37">
        <w:rPr>
          <w:rFonts w:ascii="Arial" w:hAnsi="Arial" w:cs="Arial"/>
          <w:sz w:val="16"/>
          <w:szCs w:val="16"/>
        </w:rPr>
        <w:t>Town</w:t>
      </w:r>
      <w:proofErr w:type="spellEnd"/>
      <w:r w:rsidRPr="00742F37">
        <w:rPr>
          <w:rFonts w:ascii="Arial" w:hAnsi="Arial" w:cs="Arial"/>
          <w:sz w:val="16"/>
          <w:szCs w:val="16"/>
        </w:rPr>
        <w:t xml:space="preserve">, </w:t>
      </w:r>
      <w:proofErr w:type="spellStart"/>
      <w:r w:rsidRPr="00742F37">
        <w:rPr>
          <w:rFonts w:ascii="Arial" w:hAnsi="Arial" w:cs="Arial"/>
          <w:sz w:val="16"/>
          <w:szCs w:val="16"/>
        </w:rPr>
        <w:t>Binhai</w:t>
      </w:r>
      <w:proofErr w:type="spellEnd"/>
      <w:r w:rsidRPr="00742F37">
        <w:rPr>
          <w:rFonts w:ascii="Arial" w:hAnsi="Arial" w:cs="Arial"/>
          <w:sz w:val="16"/>
          <w:szCs w:val="16"/>
        </w:rPr>
        <w:t xml:space="preserve"> </w:t>
      </w:r>
      <w:proofErr w:type="spellStart"/>
      <w:r w:rsidRPr="00742F37">
        <w:rPr>
          <w:rFonts w:ascii="Arial" w:hAnsi="Arial" w:cs="Arial"/>
          <w:sz w:val="16"/>
          <w:szCs w:val="16"/>
        </w:rPr>
        <w:t>New</w:t>
      </w:r>
      <w:proofErr w:type="spellEnd"/>
      <w:r w:rsidRPr="00742F37">
        <w:rPr>
          <w:rFonts w:ascii="Arial" w:hAnsi="Arial" w:cs="Arial"/>
          <w:sz w:val="16"/>
          <w:szCs w:val="16"/>
        </w:rPr>
        <w:t xml:space="preserve"> </w:t>
      </w:r>
      <w:proofErr w:type="spellStart"/>
      <w:r w:rsidRPr="00742F37">
        <w:rPr>
          <w:rFonts w:ascii="Arial" w:hAnsi="Arial" w:cs="Arial"/>
          <w:sz w:val="16"/>
          <w:szCs w:val="16"/>
        </w:rPr>
        <w:t>City</w:t>
      </w:r>
      <w:proofErr w:type="spellEnd"/>
      <w:r w:rsidRPr="00742F37">
        <w:rPr>
          <w:rFonts w:ascii="Arial" w:hAnsi="Arial" w:cs="Arial"/>
          <w:sz w:val="16"/>
          <w:szCs w:val="16"/>
        </w:rPr>
        <w:t xml:space="preserve">, </w:t>
      </w:r>
      <w:proofErr w:type="spellStart"/>
      <w:r w:rsidRPr="00742F37">
        <w:rPr>
          <w:rFonts w:ascii="Arial" w:hAnsi="Arial" w:cs="Arial"/>
          <w:sz w:val="16"/>
          <w:szCs w:val="16"/>
        </w:rPr>
        <w:t>Shaoxing</w:t>
      </w:r>
      <w:proofErr w:type="spellEnd"/>
      <w:r w:rsidRPr="00742F37">
        <w:rPr>
          <w:rFonts w:ascii="Arial" w:hAnsi="Arial" w:cs="Arial"/>
          <w:sz w:val="16"/>
          <w:szCs w:val="16"/>
        </w:rPr>
        <w:t xml:space="preserve">, </w:t>
      </w:r>
      <w:proofErr w:type="spellStart"/>
      <w:r w:rsidRPr="00742F37">
        <w:rPr>
          <w:rFonts w:ascii="Arial" w:hAnsi="Arial" w:cs="Arial"/>
          <w:sz w:val="16"/>
          <w:szCs w:val="16"/>
        </w:rPr>
        <w:t>Zheijiang</w:t>
      </w:r>
      <w:proofErr w:type="spellEnd"/>
      <w:r w:rsidRPr="00742F37">
        <w:rPr>
          <w:rFonts w:ascii="Arial" w:hAnsi="Arial" w:cs="Arial"/>
          <w:sz w:val="16"/>
          <w:szCs w:val="16"/>
        </w:rPr>
        <w:t xml:space="preserve"> </w:t>
      </w:r>
      <w:proofErr w:type="spellStart"/>
      <w:r w:rsidRPr="00742F37">
        <w:rPr>
          <w:rFonts w:ascii="Arial" w:hAnsi="Arial" w:cs="Arial"/>
          <w:sz w:val="16"/>
          <w:szCs w:val="16"/>
        </w:rPr>
        <w:t>Province</w:t>
      </w:r>
      <w:proofErr w:type="spellEnd"/>
      <w:r w:rsidRPr="00742F37">
        <w:rPr>
          <w:rFonts w:ascii="Arial" w:hAnsi="Arial" w:cs="Arial"/>
          <w:sz w:val="16"/>
          <w:szCs w:val="16"/>
        </w:rPr>
        <w:t xml:space="preserve">, </w:t>
      </w:r>
      <w:proofErr w:type="spellStart"/>
      <w:r w:rsidRPr="00742F37">
        <w:rPr>
          <w:rFonts w:ascii="Arial" w:hAnsi="Arial" w:cs="Arial"/>
          <w:sz w:val="16"/>
          <w:szCs w:val="16"/>
        </w:rPr>
        <w:t>China</w:t>
      </w:r>
      <w:proofErr w:type="spellEnd"/>
      <w:r w:rsidRPr="00742F37">
        <w:rPr>
          <w:rFonts w:ascii="Arial" w:hAnsi="Arial" w:cs="Arial"/>
          <w:sz w:val="16"/>
          <w:szCs w:val="16"/>
        </w:rPr>
        <w:t>/«</w:t>
      </w:r>
      <w:proofErr w:type="spellStart"/>
      <w:r w:rsidRPr="00742F37">
        <w:rPr>
          <w:rFonts w:ascii="Arial" w:hAnsi="Arial" w:cs="Arial"/>
          <w:sz w:val="16"/>
          <w:szCs w:val="16"/>
        </w:rPr>
        <w:t>Чжецзян</w:t>
      </w:r>
      <w:proofErr w:type="spellEnd"/>
      <w:r w:rsidRPr="00742F37">
        <w:rPr>
          <w:rFonts w:ascii="Arial" w:hAnsi="Arial" w:cs="Arial"/>
          <w:sz w:val="16"/>
          <w:szCs w:val="16"/>
        </w:rPr>
        <w:t xml:space="preserve"> МЕКА Электрик Ко., Лтд» №8 </w:t>
      </w:r>
      <w:proofErr w:type="spellStart"/>
      <w:r w:rsidRPr="00742F37">
        <w:rPr>
          <w:rFonts w:ascii="Arial" w:hAnsi="Arial" w:cs="Arial"/>
          <w:sz w:val="16"/>
          <w:szCs w:val="16"/>
        </w:rPr>
        <w:t>Цанхай</w:t>
      </w:r>
      <w:proofErr w:type="spellEnd"/>
      <w:r w:rsidRPr="00742F37">
        <w:rPr>
          <w:rFonts w:ascii="Arial" w:hAnsi="Arial" w:cs="Arial"/>
          <w:sz w:val="16"/>
          <w:szCs w:val="16"/>
        </w:rPr>
        <w:t xml:space="preserve"> </w:t>
      </w:r>
      <w:proofErr w:type="spellStart"/>
      <w:r w:rsidRPr="00742F37">
        <w:rPr>
          <w:rFonts w:ascii="Arial" w:hAnsi="Arial" w:cs="Arial"/>
          <w:sz w:val="16"/>
          <w:szCs w:val="16"/>
        </w:rPr>
        <w:t>Роад</w:t>
      </w:r>
      <w:proofErr w:type="spellEnd"/>
      <w:r w:rsidRPr="00742F37">
        <w:rPr>
          <w:rFonts w:ascii="Arial" w:hAnsi="Arial" w:cs="Arial"/>
          <w:sz w:val="16"/>
          <w:szCs w:val="16"/>
        </w:rPr>
        <w:t xml:space="preserve">, </w:t>
      </w:r>
      <w:proofErr w:type="spellStart"/>
      <w:r w:rsidRPr="00742F37">
        <w:rPr>
          <w:rFonts w:ascii="Arial" w:hAnsi="Arial" w:cs="Arial"/>
          <w:sz w:val="16"/>
          <w:szCs w:val="16"/>
        </w:rPr>
        <w:t>Лихай</w:t>
      </w:r>
      <w:proofErr w:type="spellEnd"/>
      <w:r w:rsidRPr="00742F37">
        <w:rPr>
          <w:rFonts w:ascii="Arial" w:hAnsi="Arial" w:cs="Arial"/>
          <w:sz w:val="16"/>
          <w:szCs w:val="16"/>
        </w:rPr>
        <w:t xml:space="preserve"> </w:t>
      </w:r>
      <w:proofErr w:type="spellStart"/>
      <w:r w:rsidRPr="00742F37">
        <w:rPr>
          <w:rFonts w:ascii="Arial" w:hAnsi="Arial" w:cs="Arial"/>
          <w:sz w:val="16"/>
          <w:szCs w:val="16"/>
        </w:rPr>
        <w:t>Таун</w:t>
      </w:r>
      <w:proofErr w:type="spellEnd"/>
      <w:r w:rsidRPr="00742F37">
        <w:rPr>
          <w:rFonts w:ascii="Arial" w:hAnsi="Arial" w:cs="Arial"/>
          <w:sz w:val="16"/>
          <w:szCs w:val="16"/>
        </w:rPr>
        <w:t xml:space="preserve">, </w:t>
      </w:r>
      <w:proofErr w:type="spellStart"/>
      <w:r w:rsidRPr="00742F37">
        <w:rPr>
          <w:rFonts w:ascii="Arial" w:hAnsi="Arial" w:cs="Arial"/>
          <w:sz w:val="16"/>
          <w:szCs w:val="16"/>
        </w:rPr>
        <w:t>Бинхай</w:t>
      </w:r>
      <w:proofErr w:type="spellEnd"/>
      <w:r w:rsidRPr="00742F37">
        <w:rPr>
          <w:rFonts w:ascii="Arial" w:hAnsi="Arial" w:cs="Arial"/>
          <w:sz w:val="16"/>
          <w:szCs w:val="16"/>
        </w:rPr>
        <w:t xml:space="preserve"> Нью Сити, </w:t>
      </w:r>
      <w:proofErr w:type="spellStart"/>
      <w:r w:rsidRPr="00742F37">
        <w:rPr>
          <w:rFonts w:ascii="Arial" w:hAnsi="Arial" w:cs="Arial"/>
          <w:sz w:val="16"/>
          <w:szCs w:val="16"/>
        </w:rPr>
        <w:t>Шаосин</w:t>
      </w:r>
      <w:proofErr w:type="spellEnd"/>
      <w:r w:rsidRPr="00742F37">
        <w:rPr>
          <w:rFonts w:ascii="Arial" w:hAnsi="Arial" w:cs="Arial"/>
          <w:sz w:val="16"/>
          <w:szCs w:val="16"/>
        </w:rPr>
        <w:t xml:space="preserve">, провинция </w:t>
      </w:r>
      <w:proofErr w:type="spellStart"/>
      <w:r w:rsidRPr="00742F37">
        <w:rPr>
          <w:rFonts w:ascii="Arial" w:hAnsi="Arial" w:cs="Arial"/>
          <w:sz w:val="16"/>
          <w:szCs w:val="16"/>
        </w:rPr>
        <w:t>Чжецзян</w:t>
      </w:r>
      <w:proofErr w:type="spellEnd"/>
      <w:r w:rsidRPr="00742F3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9037A3" w:rsidRDefault="00E169FF" w:rsidP="00E169FF">
      <w:pPr>
        <w:spacing w:after="0"/>
        <w:jc w:val="both"/>
        <w:rPr>
          <w:rFonts w:ascii="Arial" w:hAnsi="Arial" w:cs="Arial"/>
          <w:sz w:val="16"/>
          <w:szCs w:val="16"/>
        </w:rPr>
      </w:pPr>
      <w:r w:rsidRPr="00E169F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E169FF" w:rsidRPr="009037A3" w:rsidRDefault="00E169FF" w:rsidP="00E169FF">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E169FF" w:rsidRPr="009037A3" w:rsidRDefault="00E169FF" w:rsidP="00E169FF">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169FF" w:rsidRPr="009037A3" w:rsidRDefault="00E169FF" w:rsidP="00E169FF">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169FF" w:rsidRPr="009037A3" w:rsidRDefault="00E169FF" w:rsidP="00E169FF">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E169FF" w:rsidRPr="009037A3" w:rsidRDefault="00E169FF" w:rsidP="00E169FF">
      <w:pPr>
        <w:numPr>
          <w:ilvl w:val="0"/>
          <w:numId w:val="15"/>
        </w:numPr>
        <w:spacing w:after="0" w:line="240" w:lineRule="auto"/>
        <w:jc w:val="both"/>
        <w:rPr>
          <w:rFonts w:ascii="Arial" w:hAnsi="Arial" w:cs="Arial"/>
          <w:sz w:val="16"/>
          <w:szCs w:val="16"/>
        </w:rPr>
      </w:pPr>
      <w:r w:rsidRPr="009037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169FF" w:rsidRPr="009037A3" w:rsidRDefault="00E169FF" w:rsidP="00E169FF">
      <w:pPr>
        <w:pStyle w:val="a3"/>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E169FF" w:rsidP="00E169FF">
      <w:pPr>
        <w:pStyle w:val="a3"/>
        <w:numPr>
          <w:ilvl w:val="0"/>
          <w:numId w:val="15"/>
        </w:numPr>
        <w:spacing w:after="0" w:line="240" w:lineRule="auto"/>
        <w:jc w:val="both"/>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E6ADD"/>
    <w:rsid w:val="001205D5"/>
    <w:rsid w:val="00141CEF"/>
    <w:rsid w:val="00150118"/>
    <w:rsid w:val="00150486"/>
    <w:rsid w:val="00167812"/>
    <w:rsid w:val="00177704"/>
    <w:rsid w:val="00187F76"/>
    <w:rsid w:val="001916F8"/>
    <w:rsid w:val="001C4846"/>
    <w:rsid w:val="001E6E8E"/>
    <w:rsid w:val="002104DE"/>
    <w:rsid w:val="00231B92"/>
    <w:rsid w:val="00253078"/>
    <w:rsid w:val="00267FD5"/>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275B"/>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2F37"/>
    <w:rsid w:val="00745DD2"/>
    <w:rsid w:val="007753E4"/>
    <w:rsid w:val="007923EB"/>
    <w:rsid w:val="007B5901"/>
    <w:rsid w:val="007C3333"/>
    <w:rsid w:val="007C69F7"/>
    <w:rsid w:val="007E5343"/>
    <w:rsid w:val="007E72C5"/>
    <w:rsid w:val="008474EB"/>
    <w:rsid w:val="00880B91"/>
    <w:rsid w:val="008F1F28"/>
    <w:rsid w:val="008F42D2"/>
    <w:rsid w:val="009037A3"/>
    <w:rsid w:val="0094140D"/>
    <w:rsid w:val="009779B9"/>
    <w:rsid w:val="009F6272"/>
    <w:rsid w:val="00A167D2"/>
    <w:rsid w:val="00A231D4"/>
    <w:rsid w:val="00A235D6"/>
    <w:rsid w:val="00A43E12"/>
    <w:rsid w:val="00A46F71"/>
    <w:rsid w:val="00A626AB"/>
    <w:rsid w:val="00A64106"/>
    <w:rsid w:val="00A801EE"/>
    <w:rsid w:val="00AA3B6D"/>
    <w:rsid w:val="00AD0851"/>
    <w:rsid w:val="00AE36B8"/>
    <w:rsid w:val="00AE591E"/>
    <w:rsid w:val="00B15032"/>
    <w:rsid w:val="00B2480E"/>
    <w:rsid w:val="00B42CFF"/>
    <w:rsid w:val="00B544C8"/>
    <w:rsid w:val="00B972F5"/>
    <w:rsid w:val="00BA5BC3"/>
    <w:rsid w:val="00BB202C"/>
    <w:rsid w:val="00BB4683"/>
    <w:rsid w:val="00BF5140"/>
    <w:rsid w:val="00C36D07"/>
    <w:rsid w:val="00C61679"/>
    <w:rsid w:val="00C62937"/>
    <w:rsid w:val="00C63327"/>
    <w:rsid w:val="00CC225E"/>
    <w:rsid w:val="00CC6743"/>
    <w:rsid w:val="00CD6C99"/>
    <w:rsid w:val="00D46C50"/>
    <w:rsid w:val="00D5235F"/>
    <w:rsid w:val="00D603B1"/>
    <w:rsid w:val="00DA74D3"/>
    <w:rsid w:val="00DB2FFA"/>
    <w:rsid w:val="00DC5784"/>
    <w:rsid w:val="00DD3631"/>
    <w:rsid w:val="00DE3DC0"/>
    <w:rsid w:val="00E03804"/>
    <w:rsid w:val="00E04212"/>
    <w:rsid w:val="00E0488D"/>
    <w:rsid w:val="00E169FF"/>
    <w:rsid w:val="00E20A2B"/>
    <w:rsid w:val="00E26A6D"/>
    <w:rsid w:val="00E64A41"/>
    <w:rsid w:val="00E76F9C"/>
    <w:rsid w:val="00E827DA"/>
    <w:rsid w:val="00E863C2"/>
    <w:rsid w:val="00EC08FA"/>
    <w:rsid w:val="00ED343C"/>
    <w:rsid w:val="00F210D8"/>
    <w:rsid w:val="00F42915"/>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B89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625309525">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2023-03-20T08:03:00Z</dcterms:created>
  <dcterms:modified xsi:type="dcterms:W3CDTF">2023-12-08T07:53:00Z</dcterms:modified>
</cp:coreProperties>
</file>