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2B4" w:rsidRDefault="00894EC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Устройства соединительные для низковольтных цепей: </w:t>
      </w:r>
      <w:r w:rsidR="00154F30">
        <w:rPr>
          <w:rFonts w:ascii="Arial" w:hAnsi="Arial" w:cs="Arial"/>
          <w:b/>
          <w:caps/>
          <w:sz w:val="16"/>
          <w:szCs w:val="16"/>
        </w:rPr>
        <w:t>соединители электрические,</w:t>
      </w:r>
      <w:r>
        <w:rPr>
          <w:rFonts w:ascii="Arial" w:hAnsi="Arial" w:cs="Arial"/>
          <w:b/>
          <w:caps/>
          <w:sz w:val="16"/>
          <w:szCs w:val="16"/>
        </w:rPr>
        <w:t xml:space="preserve"> ТМ </w:t>
      </w:r>
      <w:r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154F30">
        <w:rPr>
          <w:rFonts w:ascii="Arial" w:hAnsi="Arial" w:cs="Arial"/>
          <w:b/>
          <w:caps/>
          <w:sz w:val="16"/>
          <w:szCs w:val="16"/>
        </w:rPr>
        <w:t>,</w:t>
      </w:r>
      <w:r>
        <w:rPr>
          <w:rFonts w:ascii="Arial" w:hAnsi="Arial" w:cs="Arial"/>
          <w:b/>
          <w:caps/>
          <w:sz w:val="16"/>
          <w:szCs w:val="16"/>
        </w:rPr>
        <w:t xml:space="preserve"> серия: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</w:p>
    <w:p w:rsidR="004902B4" w:rsidRPr="003A4638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Модели</w:t>
      </w:r>
      <w:r w:rsidR="00AA111A" w:rsidRPr="003A4638">
        <w:rPr>
          <w:rFonts w:ascii="Arial" w:hAnsi="Arial" w:cs="Arial"/>
          <w:b/>
          <w:caps/>
          <w:sz w:val="16"/>
          <w:szCs w:val="16"/>
        </w:rPr>
        <w:t>:</w:t>
      </w:r>
      <w:r w:rsidRPr="003A4638">
        <w:rPr>
          <w:rFonts w:ascii="Arial" w:hAnsi="Arial" w:cs="Arial"/>
          <w:b/>
          <w:caps/>
          <w:sz w:val="16"/>
          <w:szCs w:val="16"/>
        </w:rPr>
        <w:t xml:space="preserve"> </w:t>
      </w:r>
      <w:r w:rsidR="00154F3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A4638" w:rsidRPr="003A4638">
        <w:rPr>
          <w:rFonts w:ascii="Arial" w:hAnsi="Arial" w:cs="Arial"/>
          <w:b/>
          <w:caps/>
          <w:sz w:val="16"/>
          <w:szCs w:val="16"/>
        </w:rPr>
        <w:t>8</w:t>
      </w:r>
      <w:r w:rsidR="00154F30" w:rsidRPr="003A4638">
        <w:rPr>
          <w:rFonts w:ascii="Arial" w:hAnsi="Arial" w:cs="Arial"/>
          <w:b/>
          <w:caps/>
          <w:sz w:val="16"/>
          <w:szCs w:val="16"/>
        </w:rPr>
        <w:t>00-</w:t>
      </w:r>
      <w:r w:rsidR="003A4638">
        <w:rPr>
          <w:rFonts w:ascii="Arial" w:hAnsi="Arial" w:cs="Arial"/>
          <w:b/>
          <w:caps/>
          <w:sz w:val="16"/>
          <w:szCs w:val="16"/>
          <w:lang w:val="en-US"/>
        </w:rPr>
        <w:t>K</w:t>
      </w:r>
      <w:r w:rsidR="003A4638" w:rsidRPr="003A4638">
        <w:rPr>
          <w:rFonts w:ascii="Arial" w:hAnsi="Arial" w:cs="Arial"/>
          <w:b/>
          <w:caps/>
          <w:sz w:val="16"/>
          <w:szCs w:val="16"/>
        </w:rPr>
        <w:t>1</w:t>
      </w:r>
      <w:r w:rsidR="00154F30" w:rsidRPr="003A4638">
        <w:rPr>
          <w:rFonts w:ascii="Arial" w:hAnsi="Arial" w:cs="Arial"/>
          <w:b/>
          <w:caps/>
          <w:sz w:val="16"/>
          <w:szCs w:val="16"/>
        </w:rPr>
        <w:t xml:space="preserve">, </w:t>
      </w:r>
      <w:r w:rsidR="003A4638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A4638" w:rsidRPr="003A4638">
        <w:rPr>
          <w:rFonts w:ascii="Arial" w:hAnsi="Arial" w:cs="Arial"/>
          <w:b/>
          <w:caps/>
          <w:sz w:val="16"/>
          <w:szCs w:val="16"/>
        </w:rPr>
        <w:t>800-</w:t>
      </w:r>
      <w:r w:rsidR="003A4638">
        <w:rPr>
          <w:rFonts w:ascii="Arial" w:hAnsi="Arial" w:cs="Arial"/>
          <w:b/>
          <w:caps/>
          <w:sz w:val="16"/>
          <w:szCs w:val="16"/>
          <w:lang w:val="en-US"/>
        </w:rPr>
        <w:t>K</w:t>
      </w:r>
      <w:r w:rsidR="003A4638" w:rsidRPr="003A4638">
        <w:rPr>
          <w:rFonts w:ascii="Arial" w:hAnsi="Arial" w:cs="Arial"/>
          <w:b/>
          <w:caps/>
          <w:sz w:val="16"/>
          <w:szCs w:val="16"/>
        </w:rPr>
        <w:t xml:space="preserve">2, </w:t>
      </w:r>
      <w:r w:rsidR="003A4638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A4638" w:rsidRPr="003A4638">
        <w:rPr>
          <w:rFonts w:ascii="Arial" w:hAnsi="Arial" w:cs="Arial"/>
          <w:b/>
          <w:caps/>
          <w:sz w:val="16"/>
          <w:szCs w:val="16"/>
        </w:rPr>
        <w:t>800-</w:t>
      </w:r>
      <w:r w:rsidR="003A4638">
        <w:rPr>
          <w:rFonts w:ascii="Arial" w:hAnsi="Arial" w:cs="Arial"/>
          <w:b/>
          <w:caps/>
          <w:sz w:val="16"/>
          <w:szCs w:val="16"/>
          <w:lang w:val="en-US"/>
        </w:rPr>
        <w:t>K</w:t>
      </w:r>
      <w:r w:rsidR="003A4638" w:rsidRPr="003A4638">
        <w:rPr>
          <w:rFonts w:ascii="Arial" w:hAnsi="Arial" w:cs="Arial"/>
          <w:b/>
          <w:caps/>
          <w:sz w:val="16"/>
          <w:szCs w:val="16"/>
        </w:rPr>
        <w:t xml:space="preserve">3, </w:t>
      </w:r>
      <w:r w:rsidR="003A4638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A4638" w:rsidRPr="003A4638">
        <w:rPr>
          <w:rFonts w:ascii="Arial" w:hAnsi="Arial" w:cs="Arial"/>
          <w:b/>
          <w:caps/>
          <w:sz w:val="16"/>
          <w:szCs w:val="16"/>
        </w:rPr>
        <w:t>800-</w:t>
      </w:r>
      <w:r w:rsidR="003A4638">
        <w:rPr>
          <w:rFonts w:ascii="Arial" w:hAnsi="Arial" w:cs="Arial"/>
          <w:b/>
          <w:caps/>
          <w:sz w:val="16"/>
          <w:szCs w:val="16"/>
          <w:lang w:val="en-US"/>
        </w:rPr>
        <w:t>K</w:t>
      </w:r>
      <w:r w:rsidR="003A4638" w:rsidRPr="003A4638">
        <w:rPr>
          <w:rFonts w:ascii="Arial" w:hAnsi="Arial" w:cs="Arial"/>
          <w:b/>
          <w:caps/>
          <w:sz w:val="16"/>
          <w:szCs w:val="16"/>
        </w:rPr>
        <w:t xml:space="preserve">5, </w:t>
      </w:r>
      <w:r w:rsidR="003A4638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A4638" w:rsidRPr="003A4638">
        <w:rPr>
          <w:rFonts w:ascii="Arial" w:hAnsi="Arial" w:cs="Arial"/>
          <w:b/>
          <w:caps/>
          <w:sz w:val="16"/>
          <w:szCs w:val="16"/>
        </w:rPr>
        <w:t>800-</w:t>
      </w:r>
      <w:r w:rsidR="003A4638">
        <w:rPr>
          <w:rFonts w:ascii="Arial" w:hAnsi="Arial" w:cs="Arial"/>
          <w:b/>
          <w:caps/>
          <w:sz w:val="16"/>
          <w:szCs w:val="16"/>
          <w:lang w:val="en-US"/>
        </w:rPr>
        <w:t>SL</w:t>
      </w:r>
      <w:r w:rsidR="003A4638" w:rsidRPr="003A4638">
        <w:rPr>
          <w:rFonts w:ascii="Arial" w:hAnsi="Arial" w:cs="Arial"/>
          <w:b/>
          <w:caps/>
          <w:sz w:val="16"/>
          <w:szCs w:val="16"/>
        </w:rPr>
        <w:t>314</w:t>
      </w:r>
    </w:p>
    <w:p w:rsidR="004902B4" w:rsidRPr="000006E0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0006E0" w:rsidRPr="000006E0">
        <w:rPr>
          <w:rFonts w:ascii="Arial" w:hAnsi="Arial" w:cs="Arial"/>
          <w:b/>
          <w:sz w:val="16"/>
          <w:szCs w:val="16"/>
        </w:rPr>
        <w:t xml:space="preserve"> </w:t>
      </w:r>
      <w:r w:rsidR="000006E0">
        <w:rPr>
          <w:rFonts w:ascii="Arial" w:hAnsi="Arial" w:cs="Arial"/>
          <w:b/>
          <w:sz w:val="16"/>
          <w:szCs w:val="16"/>
        </w:rPr>
        <w:t>и технический паспорт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902B4" w:rsidRDefault="003A463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Универсальные соединительные клеммы</w:t>
      </w:r>
      <w:r w:rsidR="000006E0">
        <w:rPr>
          <w:rFonts w:ascii="Arial" w:hAnsi="Arial" w:cs="Arial"/>
          <w:sz w:val="16"/>
          <w:szCs w:val="16"/>
        </w:rPr>
        <w:t xml:space="preserve"> </w:t>
      </w:r>
      <w:r w:rsidR="00894EC8">
        <w:rPr>
          <w:rFonts w:ascii="Arial" w:hAnsi="Arial" w:cs="Arial"/>
          <w:sz w:val="16"/>
          <w:szCs w:val="16"/>
        </w:rPr>
        <w:t>серии LD торговой марки «S</w:t>
      </w:r>
      <w:r w:rsidR="00894EC8">
        <w:rPr>
          <w:rFonts w:ascii="Arial" w:hAnsi="Arial" w:cs="Arial"/>
          <w:sz w:val="16"/>
          <w:szCs w:val="16"/>
          <w:lang w:val="en-US"/>
        </w:rPr>
        <w:t>TEKKER</w:t>
      </w:r>
      <w:r w:rsidR="00894EC8">
        <w:rPr>
          <w:rFonts w:ascii="Arial" w:hAnsi="Arial" w:cs="Arial"/>
          <w:sz w:val="16"/>
          <w:szCs w:val="16"/>
        </w:rPr>
        <w:t>» (</w:t>
      </w:r>
      <w:r>
        <w:rPr>
          <w:rFonts w:ascii="Arial" w:hAnsi="Arial" w:cs="Arial"/>
          <w:sz w:val="16"/>
          <w:szCs w:val="16"/>
        </w:rPr>
        <w:t>скотч-</w:t>
      </w:r>
      <w:proofErr w:type="spellStart"/>
      <w:r>
        <w:rPr>
          <w:rFonts w:ascii="Arial" w:hAnsi="Arial" w:cs="Arial"/>
          <w:sz w:val="16"/>
          <w:szCs w:val="16"/>
        </w:rPr>
        <w:t>локи</w:t>
      </w:r>
      <w:proofErr w:type="spellEnd"/>
      <w:r w:rsidR="00894EC8">
        <w:rPr>
          <w:rFonts w:ascii="Arial" w:hAnsi="Arial" w:cs="Arial"/>
          <w:sz w:val="16"/>
          <w:szCs w:val="16"/>
        </w:rPr>
        <w:t>)</w:t>
      </w:r>
      <w:r w:rsidR="00CD5A83">
        <w:rPr>
          <w:rFonts w:ascii="Arial" w:hAnsi="Arial" w:cs="Arial"/>
          <w:sz w:val="16"/>
          <w:szCs w:val="16"/>
        </w:rPr>
        <w:t>,</w:t>
      </w:r>
      <w:r w:rsidR="00894EC8">
        <w:rPr>
          <w:rFonts w:ascii="Arial" w:hAnsi="Arial" w:cs="Arial"/>
          <w:sz w:val="16"/>
          <w:szCs w:val="16"/>
        </w:rPr>
        <w:t xml:space="preserve"> предназначены для соединения медных</w:t>
      </w:r>
      <w:r w:rsidR="0028692F">
        <w:rPr>
          <w:rFonts w:ascii="Arial" w:hAnsi="Arial" w:cs="Arial"/>
          <w:sz w:val="16"/>
          <w:szCs w:val="16"/>
        </w:rPr>
        <w:t xml:space="preserve"> или алюминиевых </w:t>
      </w:r>
      <w:r w:rsidR="00CD5A83">
        <w:rPr>
          <w:rFonts w:ascii="Arial" w:hAnsi="Arial" w:cs="Arial"/>
          <w:sz w:val="16"/>
          <w:szCs w:val="16"/>
        </w:rPr>
        <w:t>проводов</w:t>
      </w:r>
      <w:r w:rsidR="0028692F">
        <w:rPr>
          <w:rFonts w:ascii="Arial" w:hAnsi="Arial" w:cs="Arial"/>
          <w:sz w:val="16"/>
          <w:szCs w:val="16"/>
        </w:rPr>
        <w:t xml:space="preserve"> сечением 0,</w:t>
      </w:r>
      <w:r w:rsidR="00CD5A83">
        <w:rPr>
          <w:rFonts w:ascii="Arial" w:hAnsi="Arial" w:cs="Arial"/>
          <w:sz w:val="16"/>
          <w:szCs w:val="16"/>
        </w:rPr>
        <w:t>4</w:t>
      </w:r>
      <w:r w:rsidR="0028692F">
        <w:rPr>
          <w:rFonts w:ascii="Arial" w:hAnsi="Arial" w:cs="Arial"/>
          <w:sz w:val="16"/>
          <w:szCs w:val="16"/>
        </w:rPr>
        <w:t>-</w:t>
      </w:r>
      <w:r w:rsidR="00CD5A83">
        <w:rPr>
          <w:rFonts w:ascii="Arial" w:hAnsi="Arial" w:cs="Arial"/>
          <w:sz w:val="16"/>
          <w:szCs w:val="16"/>
        </w:rPr>
        <w:t>1</w:t>
      </w:r>
      <w:r w:rsidR="0028692F">
        <w:rPr>
          <w:rFonts w:ascii="Arial" w:hAnsi="Arial" w:cs="Arial"/>
          <w:sz w:val="16"/>
          <w:szCs w:val="16"/>
        </w:rPr>
        <w:t>,</w:t>
      </w:r>
      <w:r w:rsidR="00CD5A83">
        <w:rPr>
          <w:rFonts w:ascii="Arial" w:hAnsi="Arial" w:cs="Arial"/>
          <w:sz w:val="16"/>
          <w:szCs w:val="16"/>
        </w:rPr>
        <w:t>5</w:t>
      </w:r>
      <w:r w:rsidR="0028692F">
        <w:rPr>
          <w:rFonts w:ascii="Arial" w:hAnsi="Arial" w:cs="Arial"/>
          <w:sz w:val="16"/>
          <w:szCs w:val="16"/>
        </w:rPr>
        <w:t>мм</w:t>
      </w:r>
      <w:r w:rsidR="0028692F">
        <w:rPr>
          <w:rFonts w:ascii="Arial" w:hAnsi="Arial" w:cs="Arial"/>
          <w:sz w:val="16"/>
          <w:szCs w:val="16"/>
          <w:vertAlign w:val="superscript"/>
        </w:rPr>
        <w:t>2</w:t>
      </w:r>
      <w:r w:rsidR="00894EC8">
        <w:rPr>
          <w:rFonts w:ascii="Arial" w:hAnsi="Arial" w:cs="Arial"/>
          <w:sz w:val="16"/>
          <w:szCs w:val="16"/>
        </w:rPr>
        <w:t xml:space="preserve"> </w:t>
      </w:r>
      <w:r w:rsidR="00CD5A83">
        <w:rPr>
          <w:rFonts w:ascii="Arial" w:hAnsi="Arial" w:cs="Arial"/>
          <w:sz w:val="16"/>
          <w:szCs w:val="16"/>
        </w:rPr>
        <w:t>без предварительной подготовки провода</w:t>
      </w:r>
      <w:r w:rsidR="00894EC8">
        <w:rPr>
          <w:rFonts w:ascii="Arial" w:hAnsi="Arial" w:cs="Arial"/>
          <w:sz w:val="16"/>
          <w:szCs w:val="16"/>
        </w:rPr>
        <w:t>.</w:t>
      </w:r>
    </w:p>
    <w:p w:rsidR="00403CD3" w:rsidRDefault="00CD5A8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Фиксация провода осуществляется с помощью прокалывающего зажима, который прорезает изоляцию провода и устанавливается надежный электрический контакт</w:t>
      </w:r>
      <w:r w:rsidR="00403CD3">
        <w:rPr>
          <w:rFonts w:ascii="Arial" w:hAnsi="Arial" w:cs="Arial"/>
          <w:sz w:val="16"/>
          <w:szCs w:val="16"/>
        </w:rPr>
        <w:t>.</w:t>
      </w:r>
    </w:p>
    <w:p w:rsidR="00CD5A83" w:rsidRDefault="00CD5A8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Внутри </w:t>
      </w:r>
      <w:r w:rsidR="0086520B">
        <w:rPr>
          <w:rFonts w:ascii="Arial" w:hAnsi="Arial" w:cs="Arial"/>
          <w:sz w:val="16"/>
          <w:szCs w:val="16"/>
        </w:rPr>
        <w:t>клеммы</w:t>
      </w:r>
      <w:r>
        <w:rPr>
          <w:rFonts w:ascii="Arial" w:hAnsi="Arial" w:cs="Arial"/>
          <w:sz w:val="16"/>
          <w:szCs w:val="16"/>
        </w:rPr>
        <w:t xml:space="preserve"> содержится гидрофобный гель, который при опрессовке заполняет внутреннюю полость и защищает соединение от воздействия окружающей среды</w:t>
      </w:r>
      <w:r w:rsidR="007E541F">
        <w:rPr>
          <w:rFonts w:ascii="Arial" w:hAnsi="Arial" w:cs="Arial"/>
          <w:sz w:val="16"/>
          <w:szCs w:val="16"/>
        </w:rPr>
        <w:t>.</w:t>
      </w:r>
    </w:p>
    <w:p w:rsidR="004902B4" w:rsidRDefault="007E541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Опрессовку </w:t>
      </w:r>
      <w:r w:rsidR="0086520B">
        <w:rPr>
          <w:rFonts w:ascii="Arial" w:hAnsi="Arial" w:cs="Arial"/>
          <w:sz w:val="16"/>
          <w:szCs w:val="16"/>
        </w:rPr>
        <w:t>клеммы</w:t>
      </w:r>
      <w:r>
        <w:rPr>
          <w:rFonts w:ascii="Arial" w:hAnsi="Arial" w:cs="Arial"/>
          <w:sz w:val="16"/>
          <w:szCs w:val="16"/>
        </w:rPr>
        <w:t xml:space="preserve"> можно осуществить с помощью плоскогубцев, без использования специальных инструментов</w:t>
      </w:r>
      <w:r w:rsidR="00894EC8">
        <w:rPr>
          <w:rFonts w:ascii="Arial" w:hAnsi="Arial" w:cs="Arial"/>
          <w:sz w:val="16"/>
          <w:szCs w:val="16"/>
        </w:rPr>
        <w:t>.</w:t>
      </w:r>
    </w:p>
    <w:p w:rsidR="007E541F" w:rsidRDefault="007E541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Данные клеммы предназначены для однократного использования.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252"/>
        <w:gridCol w:w="1637"/>
        <w:gridCol w:w="1801"/>
        <w:gridCol w:w="2238"/>
        <w:gridCol w:w="1801"/>
        <w:gridCol w:w="1732"/>
      </w:tblGrid>
      <w:tr w:rsidR="00CF6976" w:rsidTr="00884578">
        <w:tc>
          <w:tcPr>
            <w:tcW w:w="1252" w:type="dxa"/>
            <w:vAlign w:val="center"/>
          </w:tcPr>
          <w:p w:rsidR="007E541F" w:rsidRDefault="007E5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E541F" w:rsidRDefault="007E5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  <w:p w:rsidR="007E541F" w:rsidRDefault="007E5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vAlign w:val="center"/>
          </w:tcPr>
          <w:p w:rsidR="007E541F" w:rsidRPr="0053113E" w:rsidRDefault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800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-K1</w:t>
            </w:r>
          </w:p>
        </w:tc>
        <w:tc>
          <w:tcPr>
            <w:tcW w:w="1801" w:type="dxa"/>
            <w:vAlign w:val="center"/>
          </w:tcPr>
          <w:p w:rsidR="007E541F" w:rsidRPr="0053113E" w:rsidRDefault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800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-K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238" w:type="dxa"/>
            <w:vAlign w:val="center"/>
          </w:tcPr>
          <w:p w:rsidR="007E541F" w:rsidRPr="0053113E" w:rsidRDefault="007E541F" w:rsidP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800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-K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801" w:type="dxa"/>
            <w:vAlign w:val="center"/>
          </w:tcPr>
          <w:p w:rsidR="007E541F" w:rsidRDefault="007E541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800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-K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732" w:type="dxa"/>
            <w:vAlign w:val="center"/>
          </w:tcPr>
          <w:p w:rsidR="007E541F" w:rsidRDefault="007E541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800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SL314</w:t>
            </w:r>
          </w:p>
        </w:tc>
      </w:tr>
      <w:tr w:rsidR="00CF6976" w:rsidTr="00884578">
        <w:tc>
          <w:tcPr>
            <w:tcW w:w="1252" w:type="dxa"/>
            <w:vAlign w:val="center"/>
          </w:tcPr>
          <w:p w:rsidR="007E541F" w:rsidRDefault="007E5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Артикул</w:t>
            </w:r>
          </w:p>
        </w:tc>
        <w:tc>
          <w:tcPr>
            <w:tcW w:w="1637" w:type="dxa"/>
            <w:vAlign w:val="center"/>
          </w:tcPr>
          <w:p w:rsidR="007E541F" w:rsidRPr="007E541F" w:rsidRDefault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9543</w:t>
            </w:r>
          </w:p>
        </w:tc>
        <w:tc>
          <w:tcPr>
            <w:tcW w:w="1801" w:type="dxa"/>
            <w:vAlign w:val="center"/>
          </w:tcPr>
          <w:p w:rsidR="007E541F" w:rsidRPr="007E541F" w:rsidRDefault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39544</w:t>
            </w:r>
          </w:p>
        </w:tc>
        <w:tc>
          <w:tcPr>
            <w:tcW w:w="2238" w:type="dxa"/>
            <w:vAlign w:val="center"/>
          </w:tcPr>
          <w:p w:rsidR="007E541F" w:rsidRPr="007E541F" w:rsidRDefault="007E541F" w:rsidP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39545</w:t>
            </w:r>
          </w:p>
        </w:tc>
        <w:tc>
          <w:tcPr>
            <w:tcW w:w="1801" w:type="dxa"/>
          </w:tcPr>
          <w:p w:rsidR="007E541F" w:rsidRPr="007E541F" w:rsidRDefault="007E541F" w:rsidP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39546</w:t>
            </w:r>
          </w:p>
        </w:tc>
        <w:tc>
          <w:tcPr>
            <w:tcW w:w="1732" w:type="dxa"/>
          </w:tcPr>
          <w:p w:rsidR="007E541F" w:rsidRPr="007E541F" w:rsidRDefault="007E541F" w:rsidP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39547</w:t>
            </w:r>
          </w:p>
        </w:tc>
      </w:tr>
      <w:tr w:rsidR="003A110A" w:rsidTr="00884578">
        <w:tc>
          <w:tcPr>
            <w:tcW w:w="1252" w:type="dxa"/>
            <w:vAlign w:val="center"/>
          </w:tcPr>
          <w:p w:rsidR="007E541F" w:rsidRDefault="007E5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контактной группы</w:t>
            </w:r>
          </w:p>
        </w:tc>
        <w:tc>
          <w:tcPr>
            <w:tcW w:w="9209" w:type="dxa"/>
            <w:gridSpan w:val="5"/>
            <w:vAlign w:val="center"/>
          </w:tcPr>
          <w:p w:rsidR="007E541F" w:rsidRDefault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B62778" w:rsidTr="00884578">
        <w:tc>
          <w:tcPr>
            <w:tcW w:w="1252" w:type="dxa"/>
            <w:vAlign w:val="center"/>
          </w:tcPr>
          <w:p w:rsidR="00884578" w:rsidRDefault="00884578" w:rsidP="008845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Максимально допустимые сила тока, А/</w:t>
            </w:r>
          </w:p>
          <w:p w:rsidR="00B62778" w:rsidRDefault="00884578" w:rsidP="008845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напряжение, В </w:t>
            </w:r>
          </w:p>
        </w:tc>
        <w:tc>
          <w:tcPr>
            <w:tcW w:w="9209" w:type="dxa"/>
            <w:gridSpan w:val="5"/>
            <w:vAlign w:val="center"/>
          </w:tcPr>
          <w:p w:rsidR="00B62778" w:rsidRDefault="008845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5А/250В</w:t>
            </w:r>
          </w:p>
        </w:tc>
      </w:tr>
      <w:tr w:rsidR="0086520B" w:rsidTr="00884578">
        <w:tc>
          <w:tcPr>
            <w:tcW w:w="1252" w:type="dxa"/>
            <w:vAlign w:val="center"/>
          </w:tcPr>
          <w:p w:rsidR="007E541F" w:rsidRPr="007E541F" w:rsidRDefault="007E541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1637" w:type="dxa"/>
            <w:vAlign w:val="center"/>
          </w:tcPr>
          <w:p w:rsidR="007E541F" w:rsidRDefault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Поликарбонат</w:t>
            </w:r>
          </w:p>
        </w:tc>
        <w:tc>
          <w:tcPr>
            <w:tcW w:w="1801" w:type="dxa"/>
            <w:vAlign w:val="center"/>
          </w:tcPr>
          <w:p w:rsidR="007E541F" w:rsidRDefault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</w:t>
            </w:r>
            <w:r>
              <w:rPr>
                <w:rFonts w:ascii="Arial" w:hAnsi="Arial" w:cs="Arial"/>
                <w:sz w:val="16"/>
                <w:szCs w:val="16"/>
              </w:rPr>
              <w:t>пропилен</w:t>
            </w:r>
          </w:p>
        </w:tc>
        <w:tc>
          <w:tcPr>
            <w:tcW w:w="2238" w:type="dxa"/>
            <w:vAlign w:val="center"/>
          </w:tcPr>
          <w:p w:rsidR="007E541F" w:rsidRDefault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Поликарбонат</w:t>
            </w:r>
          </w:p>
        </w:tc>
        <w:tc>
          <w:tcPr>
            <w:tcW w:w="1801" w:type="dxa"/>
            <w:vAlign w:val="center"/>
          </w:tcPr>
          <w:p w:rsidR="007E541F" w:rsidRDefault="007E541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Нейлон</w:t>
            </w:r>
          </w:p>
        </w:tc>
        <w:tc>
          <w:tcPr>
            <w:tcW w:w="1732" w:type="dxa"/>
            <w:vAlign w:val="center"/>
          </w:tcPr>
          <w:p w:rsidR="007E541F" w:rsidRDefault="007E541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Поликарбонат</w:t>
            </w:r>
          </w:p>
        </w:tc>
      </w:tr>
      <w:tr w:rsidR="003A110A" w:rsidTr="00884578">
        <w:tc>
          <w:tcPr>
            <w:tcW w:w="1252" w:type="dxa"/>
            <w:vAlign w:val="center"/>
          </w:tcPr>
          <w:p w:rsidR="007E541F" w:rsidRDefault="007E5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наполнителя</w:t>
            </w:r>
          </w:p>
        </w:tc>
        <w:tc>
          <w:tcPr>
            <w:tcW w:w="9209" w:type="dxa"/>
            <w:gridSpan w:val="5"/>
            <w:vAlign w:val="center"/>
          </w:tcPr>
          <w:p w:rsidR="007E541F" w:rsidRDefault="007E541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Гидрофобный гель</w:t>
            </w:r>
          </w:p>
        </w:tc>
      </w:tr>
      <w:tr w:rsidR="00CF6976" w:rsidTr="00884578">
        <w:tc>
          <w:tcPr>
            <w:tcW w:w="1252" w:type="dxa"/>
            <w:vAlign w:val="center"/>
          </w:tcPr>
          <w:p w:rsidR="007E541F" w:rsidRDefault="007E5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Сечение подключаемых проводников</w:t>
            </w:r>
          </w:p>
        </w:tc>
        <w:tc>
          <w:tcPr>
            <w:tcW w:w="1637" w:type="dxa"/>
            <w:vAlign w:val="center"/>
          </w:tcPr>
          <w:p w:rsidR="007E541F" w:rsidRDefault="00B50B55" w:rsidP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**: </w:t>
            </w:r>
            <w:r w:rsidR="007E541F">
              <w:rPr>
                <w:rFonts w:ascii="Arial" w:hAnsi="Arial" w:cs="Arial"/>
                <w:sz w:val="16"/>
                <w:szCs w:val="16"/>
              </w:rPr>
              <w:t>0,4-0</w:t>
            </w:r>
            <w:r w:rsidR="007E541F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7E541F">
              <w:rPr>
                <w:rFonts w:ascii="Arial" w:hAnsi="Arial" w:cs="Arial"/>
                <w:sz w:val="16"/>
                <w:szCs w:val="16"/>
              </w:rPr>
              <w:t>7 мм</w:t>
            </w:r>
            <w:r w:rsidR="007E541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01" w:type="dxa"/>
            <w:vAlign w:val="center"/>
          </w:tcPr>
          <w:p w:rsidR="007E541F" w:rsidRDefault="00B50B55" w:rsidP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E541F">
              <w:rPr>
                <w:rFonts w:ascii="Arial" w:hAnsi="Arial" w:cs="Arial"/>
                <w:sz w:val="16"/>
                <w:szCs w:val="16"/>
              </w:rPr>
              <w:t>0,4-0</w:t>
            </w:r>
            <w:r w:rsidR="007E541F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7E541F">
              <w:rPr>
                <w:rFonts w:ascii="Arial" w:hAnsi="Arial" w:cs="Arial"/>
                <w:sz w:val="16"/>
                <w:szCs w:val="16"/>
              </w:rPr>
              <w:t>9 мм</w:t>
            </w:r>
            <w:r w:rsidR="007E541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238" w:type="dxa"/>
            <w:vAlign w:val="center"/>
          </w:tcPr>
          <w:p w:rsidR="007E541F" w:rsidRDefault="00B50B55" w:rsidP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E541F">
              <w:rPr>
                <w:rFonts w:ascii="Arial" w:hAnsi="Arial" w:cs="Arial"/>
                <w:sz w:val="16"/>
                <w:szCs w:val="16"/>
              </w:rPr>
              <w:t>0,4-0</w:t>
            </w:r>
            <w:r w:rsidR="007E541F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7E541F">
              <w:rPr>
                <w:rFonts w:ascii="Arial" w:hAnsi="Arial" w:cs="Arial"/>
                <w:sz w:val="16"/>
                <w:szCs w:val="16"/>
              </w:rPr>
              <w:t>9 мм</w:t>
            </w:r>
            <w:r w:rsidR="007E541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01" w:type="dxa"/>
            <w:vAlign w:val="center"/>
          </w:tcPr>
          <w:p w:rsidR="007E541F" w:rsidRDefault="00B50B55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E541F">
              <w:rPr>
                <w:rFonts w:ascii="Arial" w:hAnsi="Arial" w:cs="Arial"/>
                <w:sz w:val="16"/>
                <w:szCs w:val="16"/>
              </w:rPr>
              <w:t>0,4-0</w:t>
            </w:r>
            <w:r w:rsidR="007E541F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7E541F">
              <w:rPr>
                <w:rFonts w:ascii="Arial" w:hAnsi="Arial" w:cs="Arial"/>
                <w:sz w:val="16"/>
                <w:szCs w:val="16"/>
              </w:rPr>
              <w:t>9 мм</w:t>
            </w:r>
            <w:r w:rsidR="007E541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32" w:type="dxa"/>
            <w:vAlign w:val="center"/>
          </w:tcPr>
          <w:p w:rsidR="007E541F" w:rsidRDefault="00B50B55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E541F">
              <w:rPr>
                <w:rFonts w:ascii="Arial" w:hAnsi="Arial" w:cs="Arial"/>
                <w:sz w:val="16"/>
                <w:szCs w:val="16"/>
              </w:rPr>
              <w:t>0,</w:t>
            </w:r>
            <w:r w:rsidR="007E541F">
              <w:rPr>
                <w:rFonts w:ascii="Arial" w:hAnsi="Arial" w:cs="Arial"/>
                <w:sz w:val="16"/>
                <w:szCs w:val="16"/>
              </w:rPr>
              <w:t>5</w:t>
            </w:r>
            <w:r w:rsidR="007E541F">
              <w:rPr>
                <w:rFonts w:ascii="Arial" w:hAnsi="Arial" w:cs="Arial"/>
                <w:sz w:val="16"/>
                <w:szCs w:val="16"/>
              </w:rPr>
              <w:t>-</w:t>
            </w:r>
            <w:r w:rsidR="007E541F">
              <w:rPr>
                <w:rFonts w:ascii="Arial" w:hAnsi="Arial" w:cs="Arial"/>
                <w:sz w:val="16"/>
                <w:szCs w:val="16"/>
              </w:rPr>
              <w:t>1</w:t>
            </w:r>
            <w:r w:rsidR="007E541F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7E541F">
              <w:rPr>
                <w:rFonts w:ascii="Arial" w:hAnsi="Arial" w:cs="Arial"/>
                <w:sz w:val="16"/>
                <w:szCs w:val="16"/>
              </w:rPr>
              <w:t>5</w:t>
            </w:r>
            <w:r w:rsidR="007E541F">
              <w:rPr>
                <w:rFonts w:ascii="Arial" w:hAnsi="Arial" w:cs="Arial"/>
                <w:sz w:val="16"/>
                <w:szCs w:val="16"/>
              </w:rPr>
              <w:t xml:space="preserve"> мм</w:t>
            </w:r>
            <w:r w:rsidR="007E541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CF6976" w:rsidTr="00884578">
        <w:tc>
          <w:tcPr>
            <w:tcW w:w="1252" w:type="dxa"/>
            <w:vAlign w:val="center"/>
          </w:tcPr>
          <w:p w:rsidR="007E541F" w:rsidRDefault="007E5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Максимальный диаметр кабеля </w:t>
            </w:r>
          </w:p>
        </w:tc>
        <w:tc>
          <w:tcPr>
            <w:tcW w:w="1637" w:type="dxa"/>
            <w:vAlign w:val="center"/>
          </w:tcPr>
          <w:p w:rsidR="007E541F" w:rsidRDefault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1,52 мм</w:t>
            </w:r>
          </w:p>
        </w:tc>
        <w:tc>
          <w:tcPr>
            <w:tcW w:w="1801" w:type="dxa"/>
            <w:vAlign w:val="center"/>
          </w:tcPr>
          <w:p w:rsidR="007E541F" w:rsidRDefault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2,08 мм</w:t>
            </w:r>
          </w:p>
        </w:tc>
        <w:tc>
          <w:tcPr>
            <w:tcW w:w="2238" w:type="dxa"/>
            <w:vAlign w:val="center"/>
          </w:tcPr>
          <w:p w:rsidR="007E541F" w:rsidRDefault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1,67 мм</w:t>
            </w:r>
          </w:p>
        </w:tc>
        <w:tc>
          <w:tcPr>
            <w:tcW w:w="1801" w:type="dxa"/>
            <w:vAlign w:val="center"/>
          </w:tcPr>
          <w:p w:rsidR="007E541F" w:rsidRDefault="007E541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1,67 мм</w:t>
            </w:r>
          </w:p>
        </w:tc>
        <w:tc>
          <w:tcPr>
            <w:tcW w:w="1732" w:type="dxa"/>
            <w:vAlign w:val="center"/>
          </w:tcPr>
          <w:p w:rsidR="007E541F" w:rsidRDefault="007E541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мм</w:t>
            </w:r>
          </w:p>
        </w:tc>
      </w:tr>
      <w:tr w:rsidR="0086520B" w:rsidTr="00884578">
        <w:tc>
          <w:tcPr>
            <w:tcW w:w="1252" w:type="dxa"/>
            <w:vAlign w:val="center"/>
          </w:tcPr>
          <w:p w:rsidR="005C35AF" w:rsidRDefault="005C35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Внешний вид</w:t>
            </w:r>
          </w:p>
        </w:tc>
        <w:tc>
          <w:tcPr>
            <w:tcW w:w="1637" w:type="dxa"/>
            <w:vAlign w:val="center"/>
          </w:tcPr>
          <w:p w:rsidR="005C35AF" w:rsidRDefault="005C35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832F61D" wp14:editId="762291A7">
                  <wp:extent cx="981075" cy="1019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1" w:type="dxa"/>
            <w:vAlign w:val="center"/>
          </w:tcPr>
          <w:p w:rsidR="005C35AF" w:rsidRDefault="003A11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D3F0A6F" wp14:editId="34EE2332">
                  <wp:extent cx="1095375" cy="11144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  <w:vAlign w:val="center"/>
          </w:tcPr>
          <w:p w:rsidR="005C35AF" w:rsidRDefault="003A11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C91178B" wp14:editId="49D0E845">
                  <wp:extent cx="1409700" cy="1162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1" w:type="dxa"/>
            <w:vAlign w:val="center"/>
          </w:tcPr>
          <w:p w:rsidR="005C35AF" w:rsidRDefault="003A110A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78C9EE0" wp14:editId="62A7D132">
                  <wp:extent cx="1104900" cy="1104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  <w:vAlign w:val="center"/>
          </w:tcPr>
          <w:p w:rsidR="005C35AF" w:rsidRDefault="003A110A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DC6D97C" wp14:editId="713B3BF4">
                  <wp:extent cx="1057275" cy="970863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7" cy="986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10A" w:rsidTr="00884578">
        <w:tc>
          <w:tcPr>
            <w:tcW w:w="1252" w:type="dxa"/>
            <w:vAlign w:val="center"/>
          </w:tcPr>
          <w:p w:rsidR="003A110A" w:rsidRDefault="003A110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Схема соединения</w:t>
            </w:r>
          </w:p>
        </w:tc>
        <w:tc>
          <w:tcPr>
            <w:tcW w:w="1637" w:type="dxa"/>
            <w:vAlign w:val="center"/>
          </w:tcPr>
          <w:p w:rsidR="003A110A" w:rsidRDefault="003A110A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DA17A5" wp14:editId="4D9ABB68">
                  <wp:extent cx="514350" cy="3333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1" w:type="dxa"/>
            <w:vAlign w:val="center"/>
          </w:tcPr>
          <w:p w:rsidR="003A110A" w:rsidRDefault="003A110A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0D2C57" wp14:editId="3BF18E05">
                  <wp:extent cx="514350" cy="3143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  <w:vAlign w:val="center"/>
          </w:tcPr>
          <w:p w:rsidR="003A110A" w:rsidRDefault="003A110A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C2F2BF" wp14:editId="3C4551D8">
                  <wp:extent cx="561975" cy="3429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1" w:type="dxa"/>
            <w:vAlign w:val="center"/>
          </w:tcPr>
          <w:p w:rsidR="003A110A" w:rsidRDefault="003A110A" w:rsidP="007E541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AF348E" wp14:editId="10B2311A">
                  <wp:extent cx="571500" cy="3714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  <w:vAlign w:val="center"/>
          </w:tcPr>
          <w:p w:rsidR="003A110A" w:rsidRDefault="003A110A" w:rsidP="007E541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6EC8F4" wp14:editId="6813DBFD">
                  <wp:extent cx="723900" cy="3619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976" w:rsidTr="00884578">
        <w:tc>
          <w:tcPr>
            <w:tcW w:w="1252" w:type="dxa"/>
            <w:vAlign w:val="center"/>
          </w:tcPr>
          <w:p w:rsidR="00CF6976" w:rsidRPr="009C5228" w:rsidRDefault="00CF697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</w:t>
            </w:r>
          </w:p>
        </w:tc>
        <w:tc>
          <w:tcPr>
            <w:tcW w:w="1637" w:type="dxa"/>
            <w:vAlign w:val="center"/>
          </w:tcPr>
          <w:p w:rsidR="00CF6976" w:rsidRDefault="0086520B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Желтый</w:t>
            </w:r>
          </w:p>
        </w:tc>
        <w:tc>
          <w:tcPr>
            <w:tcW w:w="1801" w:type="dxa"/>
            <w:vAlign w:val="center"/>
          </w:tcPr>
          <w:p w:rsidR="00CF6976" w:rsidRDefault="0086520B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Оранжевый</w:t>
            </w:r>
          </w:p>
        </w:tc>
        <w:tc>
          <w:tcPr>
            <w:tcW w:w="2238" w:type="dxa"/>
            <w:vAlign w:val="center"/>
          </w:tcPr>
          <w:p w:rsidR="00CF6976" w:rsidRDefault="0086520B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Красный</w:t>
            </w:r>
          </w:p>
        </w:tc>
        <w:tc>
          <w:tcPr>
            <w:tcW w:w="1801" w:type="dxa"/>
            <w:vAlign w:val="center"/>
          </w:tcPr>
          <w:p w:rsidR="00CF6976" w:rsidRDefault="0086520B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  <w:tc>
          <w:tcPr>
            <w:tcW w:w="1732" w:type="dxa"/>
            <w:vAlign w:val="center"/>
          </w:tcPr>
          <w:p w:rsidR="00CF6976" w:rsidRDefault="0086520B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Синий</w:t>
            </w:r>
          </w:p>
        </w:tc>
      </w:tr>
      <w:tr w:rsidR="00CF6976" w:rsidTr="00884578">
        <w:tc>
          <w:tcPr>
            <w:tcW w:w="1252" w:type="dxa"/>
            <w:vAlign w:val="center"/>
          </w:tcPr>
          <w:p w:rsidR="007E541F" w:rsidRPr="005C35AF" w:rsidRDefault="007E5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в упаковке, ОПТ/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DIY</w:t>
            </w:r>
            <w:r w:rsidR="005C35A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5C35AF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37" w:type="dxa"/>
            <w:vAlign w:val="center"/>
          </w:tcPr>
          <w:p w:rsidR="007E541F" w:rsidRPr="005C35AF" w:rsidRDefault="005C35A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/10</w:t>
            </w:r>
          </w:p>
        </w:tc>
        <w:tc>
          <w:tcPr>
            <w:tcW w:w="1801" w:type="dxa"/>
            <w:vAlign w:val="center"/>
          </w:tcPr>
          <w:p w:rsidR="007E541F" w:rsidRDefault="005C35A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/10</w:t>
            </w:r>
          </w:p>
        </w:tc>
        <w:tc>
          <w:tcPr>
            <w:tcW w:w="2238" w:type="dxa"/>
            <w:vAlign w:val="center"/>
          </w:tcPr>
          <w:p w:rsidR="007E541F" w:rsidRDefault="005C35A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/10</w:t>
            </w:r>
          </w:p>
        </w:tc>
        <w:tc>
          <w:tcPr>
            <w:tcW w:w="1801" w:type="dxa"/>
            <w:vAlign w:val="center"/>
          </w:tcPr>
          <w:p w:rsidR="007E541F" w:rsidRDefault="005C35A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/10</w:t>
            </w:r>
          </w:p>
        </w:tc>
        <w:tc>
          <w:tcPr>
            <w:tcW w:w="1732" w:type="dxa"/>
            <w:vAlign w:val="center"/>
          </w:tcPr>
          <w:p w:rsidR="007E541F" w:rsidRDefault="005C35A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50/5</w:t>
            </w:r>
          </w:p>
        </w:tc>
      </w:tr>
      <w:tr w:rsidR="003A110A" w:rsidTr="00884578">
        <w:tc>
          <w:tcPr>
            <w:tcW w:w="1252" w:type="dxa"/>
            <w:vAlign w:val="center"/>
          </w:tcPr>
          <w:p w:rsidR="005C35AF" w:rsidRDefault="005C35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9209" w:type="dxa"/>
            <w:gridSpan w:val="5"/>
            <w:vAlign w:val="center"/>
          </w:tcPr>
          <w:p w:rsidR="005C35AF" w:rsidRPr="00815D94" w:rsidRDefault="005C35A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043E9">
              <w:rPr>
                <w:rFonts w:ascii="Arial" w:hAnsi="Arial" w:cs="Arial"/>
                <w:sz w:val="16"/>
                <w:szCs w:val="16"/>
              </w:rPr>
              <w:t>УХЛ3.1</w:t>
            </w:r>
          </w:p>
        </w:tc>
      </w:tr>
      <w:tr w:rsidR="003A110A" w:rsidTr="00884578">
        <w:tc>
          <w:tcPr>
            <w:tcW w:w="1252" w:type="dxa"/>
            <w:vAlign w:val="center"/>
          </w:tcPr>
          <w:p w:rsidR="005C35AF" w:rsidRDefault="005C35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Температура окружающей среды </w:t>
            </w:r>
          </w:p>
        </w:tc>
        <w:tc>
          <w:tcPr>
            <w:tcW w:w="9209" w:type="dxa"/>
            <w:gridSpan w:val="5"/>
            <w:vAlign w:val="center"/>
          </w:tcPr>
          <w:p w:rsidR="005C35AF" w:rsidRPr="00815D94" w:rsidRDefault="005C35A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84578">
              <w:rPr>
                <w:rFonts w:ascii="Arial" w:hAnsi="Arial" w:cs="Arial"/>
                <w:sz w:val="16"/>
                <w:szCs w:val="16"/>
              </w:rPr>
              <w:t>от -</w:t>
            </w:r>
            <w:r w:rsidR="00884578" w:rsidRPr="00884578">
              <w:rPr>
                <w:rFonts w:ascii="Arial" w:hAnsi="Arial" w:cs="Arial"/>
                <w:sz w:val="16"/>
                <w:szCs w:val="16"/>
              </w:rPr>
              <w:t>30</w:t>
            </w:r>
            <w:r w:rsidRPr="00884578">
              <w:rPr>
                <w:rFonts w:ascii="Arial" w:hAnsi="Arial" w:cs="Arial"/>
                <w:sz w:val="16"/>
                <w:szCs w:val="16"/>
              </w:rPr>
              <w:t xml:space="preserve"> до +</w:t>
            </w:r>
            <w:r w:rsidR="00884578" w:rsidRPr="00884578">
              <w:rPr>
                <w:rFonts w:ascii="Arial" w:hAnsi="Arial" w:cs="Arial"/>
                <w:sz w:val="16"/>
                <w:szCs w:val="16"/>
              </w:rPr>
              <w:t>70</w:t>
            </w:r>
            <w:r w:rsidRPr="00884578">
              <w:rPr>
                <w:rFonts w:ascii="Arial" w:hAnsi="Arial" w:cs="Arial"/>
                <w:sz w:val="16"/>
                <w:szCs w:val="16"/>
              </w:rPr>
              <w:t>°С;</w:t>
            </w:r>
          </w:p>
        </w:tc>
      </w:tr>
      <w:tr w:rsidR="003A110A" w:rsidTr="00884578">
        <w:tc>
          <w:tcPr>
            <w:tcW w:w="1252" w:type="dxa"/>
            <w:vAlign w:val="center"/>
          </w:tcPr>
          <w:p w:rsidR="005C35AF" w:rsidRDefault="005C35A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9209" w:type="dxa"/>
            <w:gridSpan w:val="5"/>
            <w:vAlign w:val="center"/>
          </w:tcPr>
          <w:p w:rsidR="005C35AF" w:rsidRDefault="005C35AF" w:rsidP="007E54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менее 5 лет</w:t>
            </w:r>
          </w:p>
        </w:tc>
      </w:tr>
    </w:tbl>
    <w:p w:rsidR="004902B4" w:rsidRDefault="009C5228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5228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изделия без предварительного уведомления (см. на упаковке)</w:t>
      </w:r>
    </w:p>
    <w:p w:rsidR="00B50B55" w:rsidRPr="009C5228" w:rsidRDefault="00B50B55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**одножильный проводник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50B55">
        <w:rPr>
          <w:rFonts w:ascii="Arial" w:hAnsi="Arial" w:cs="Arial"/>
          <w:sz w:val="16"/>
          <w:szCs w:val="16"/>
        </w:rPr>
        <w:t xml:space="preserve">Монтаж соединений с помощью </w:t>
      </w:r>
      <w:r w:rsidR="00B50B55" w:rsidRPr="00B50B55">
        <w:rPr>
          <w:rFonts w:ascii="Arial" w:hAnsi="Arial" w:cs="Arial"/>
          <w:sz w:val="16"/>
          <w:szCs w:val="16"/>
        </w:rPr>
        <w:t>клемм</w:t>
      </w:r>
      <w:r w:rsidRPr="00B50B55">
        <w:rPr>
          <w:rFonts w:ascii="Arial" w:hAnsi="Arial" w:cs="Arial"/>
          <w:sz w:val="16"/>
          <w:szCs w:val="16"/>
        </w:rPr>
        <w:t xml:space="preserve"> должен производить квалифицированный персонал в соответствии с «Правилами технической эксплуатации электроустановок потребителей» и «Межотраслевыми правилами по охране труда (правила безопасности) при эксплуатации электроустановок потребителей», прошедший обучение с присвоением группы по электробезопасности не ниже III до 1000В.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ЗАПРЕЩАЕТСЯ ПРОИЗВОДИТЬ МОНТАЖ (ДЕМОНТАЖ) СОЕДИНЕНИЙ ПРОВОДНИКОВ, НАХОДЯЩИХСЯ ПОД НАПРЯЖЕНИЕМ!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Запрещается использовать </w:t>
      </w:r>
      <w:r w:rsidR="0086520B">
        <w:rPr>
          <w:rFonts w:ascii="Arial" w:hAnsi="Arial" w:cs="Arial"/>
          <w:sz w:val="16"/>
          <w:szCs w:val="16"/>
        </w:rPr>
        <w:t>клеммы</w:t>
      </w:r>
      <w:r>
        <w:rPr>
          <w:rFonts w:ascii="Arial" w:hAnsi="Arial" w:cs="Arial"/>
          <w:sz w:val="16"/>
          <w:szCs w:val="16"/>
        </w:rPr>
        <w:t xml:space="preserve"> с проводниками сечением, отличающимся от указанных в данной инструкции.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Монтаж, подключение:</w:t>
      </w:r>
    </w:p>
    <w:p w:rsidR="00371ED6" w:rsidRPr="00FF02A3" w:rsidRDefault="0053113E" w:rsidP="00FF02A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Провода</w:t>
      </w:r>
      <w:r w:rsidR="003A110A">
        <w:rPr>
          <w:rFonts w:ascii="Arial" w:hAnsi="Arial" w:cs="Arial"/>
          <w:sz w:val="16"/>
          <w:szCs w:val="16"/>
        </w:rPr>
        <w:t xml:space="preserve"> без предварительной подготовки (снятие изоляции или установка наконечников)</w:t>
      </w:r>
      <w:r>
        <w:rPr>
          <w:rFonts w:ascii="Arial" w:hAnsi="Arial" w:cs="Arial"/>
          <w:sz w:val="16"/>
          <w:szCs w:val="16"/>
        </w:rPr>
        <w:t xml:space="preserve"> вставляются</w:t>
      </w:r>
      <w:r w:rsidR="003A110A">
        <w:rPr>
          <w:rFonts w:ascii="Arial" w:hAnsi="Arial" w:cs="Arial"/>
          <w:sz w:val="16"/>
          <w:szCs w:val="16"/>
        </w:rPr>
        <w:t xml:space="preserve"> в</w:t>
      </w:r>
      <w:r>
        <w:rPr>
          <w:rFonts w:ascii="Arial" w:hAnsi="Arial" w:cs="Arial"/>
          <w:sz w:val="16"/>
          <w:szCs w:val="16"/>
        </w:rPr>
        <w:t xml:space="preserve"> </w:t>
      </w:r>
      <w:r w:rsidR="0086520B">
        <w:rPr>
          <w:rFonts w:ascii="Arial" w:hAnsi="Arial" w:cs="Arial"/>
          <w:sz w:val="16"/>
          <w:szCs w:val="16"/>
        </w:rPr>
        <w:t>клемму</w:t>
      </w:r>
      <w:r>
        <w:rPr>
          <w:rFonts w:ascii="Arial" w:hAnsi="Arial" w:cs="Arial"/>
          <w:sz w:val="16"/>
          <w:szCs w:val="16"/>
        </w:rPr>
        <w:t xml:space="preserve"> и обжимаются </w:t>
      </w:r>
      <w:r w:rsidR="003A110A">
        <w:rPr>
          <w:rFonts w:ascii="Arial" w:hAnsi="Arial" w:cs="Arial"/>
          <w:sz w:val="16"/>
          <w:szCs w:val="16"/>
        </w:rPr>
        <w:t>плоскогубцами до полного сжатия</w:t>
      </w:r>
      <w:r>
        <w:rPr>
          <w:rFonts w:ascii="Arial" w:hAnsi="Arial" w:cs="Arial"/>
          <w:sz w:val="16"/>
          <w:szCs w:val="16"/>
        </w:rPr>
        <w:t>.</w:t>
      </w:r>
    </w:p>
    <w:p w:rsidR="00371ED6" w:rsidRPr="00371ED6" w:rsidRDefault="00371ED6" w:rsidP="00371ED6">
      <w:pPr>
        <w:pStyle w:val="a6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  <w:r w:rsidRPr="00371ED6">
        <w:rPr>
          <w:rFonts w:ascii="Arial" w:eastAsia="Times New Roman" w:hAnsi="Arial" w:cs="Arial"/>
          <w:b/>
          <w:sz w:val="16"/>
          <w:szCs w:val="14"/>
        </w:rPr>
        <w:t>Характерные неисправности и способы их устранения</w:t>
      </w:r>
    </w:p>
    <w:p w:rsidR="00371ED6" w:rsidRDefault="00CD2289" w:rsidP="00371ED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обнаружении повреждения </w:t>
      </w:r>
      <w:r w:rsidR="003A110A">
        <w:rPr>
          <w:rFonts w:ascii="Arial" w:hAnsi="Arial" w:cs="Arial"/>
          <w:sz w:val="16"/>
          <w:szCs w:val="16"/>
        </w:rPr>
        <w:t>корпуса</w:t>
      </w:r>
      <w:r>
        <w:rPr>
          <w:rFonts w:ascii="Arial" w:hAnsi="Arial" w:cs="Arial"/>
          <w:sz w:val="16"/>
          <w:szCs w:val="16"/>
        </w:rPr>
        <w:t xml:space="preserve"> </w:t>
      </w:r>
      <w:r w:rsidR="0086520B">
        <w:rPr>
          <w:rFonts w:ascii="Arial" w:hAnsi="Arial" w:cs="Arial"/>
          <w:sz w:val="16"/>
          <w:szCs w:val="16"/>
        </w:rPr>
        <w:t>клеммы</w:t>
      </w:r>
      <w:r>
        <w:rPr>
          <w:rFonts w:ascii="Arial" w:hAnsi="Arial" w:cs="Arial"/>
          <w:sz w:val="16"/>
          <w:szCs w:val="16"/>
        </w:rPr>
        <w:t xml:space="preserve"> следует заменить на нов</w:t>
      </w:r>
      <w:r w:rsidR="0086520B">
        <w:rPr>
          <w:rFonts w:ascii="Arial" w:hAnsi="Arial" w:cs="Arial"/>
          <w:sz w:val="16"/>
          <w:szCs w:val="16"/>
        </w:rPr>
        <w:t>ую</w:t>
      </w:r>
      <w:r>
        <w:rPr>
          <w:rFonts w:ascii="Arial" w:hAnsi="Arial" w:cs="Arial"/>
          <w:sz w:val="16"/>
          <w:szCs w:val="16"/>
        </w:rPr>
        <w:t>.</w:t>
      </w:r>
    </w:p>
    <w:p w:rsidR="00CD2289" w:rsidRPr="00CD2289" w:rsidRDefault="009606C0" w:rsidP="00371ED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обнаружении потери контакта в цепи проверить </w:t>
      </w:r>
      <w:r w:rsidR="003A110A">
        <w:rPr>
          <w:rFonts w:ascii="Arial" w:hAnsi="Arial" w:cs="Arial"/>
          <w:sz w:val="16"/>
          <w:szCs w:val="16"/>
        </w:rPr>
        <w:t>надежность</w:t>
      </w:r>
      <w:r>
        <w:rPr>
          <w:rFonts w:ascii="Arial" w:hAnsi="Arial" w:cs="Arial"/>
          <w:sz w:val="16"/>
          <w:szCs w:val="16"/>
        </w:rPr>
        <w:t xml:space="preserve"> соединения проводников</w:t>
      </w:r>
      <w:r w:rsidR="00F618A4">
        <w:rPr>
          <w:rFonts w:ascii="Arial" w:hAnsi="Arial" w:cs="Arial"/>
          <w:sz w:val="16"/>
          <w:szCs w:val="16"/>
        </w:rPr>
        <w:t xml:space="preserve">, и </w:t>
      </w:r>
      <w:r w:rsidR="00D90BB5">
        <w:rPr>
          <w:rFonts w:ascii="Arial" w:hAnsi="Arial" w:cs="Arial"/>
          <w:sz w:val="16"/>
          <w:szCs w:val="16"/>
        </w:rPr>
        <w:t xml:space="preserve">при необходимости повторно обжать </w:t>
      </w:r>
      <w:r w:rsidR="0086520B">
        <w:rPr>
          <w:rFonts w:ascii="Arial" w:hAnsi="Arial" w:cs="Arial"/>
          <w:sz w:val="16"/>
          <w:szCs w:val="16"/>
        </w:rPr>
        <w:t>клемму</w:t>
      </w:r>
      <w:r w:rsidR="00D90BB5">
        <w:rPr>
          <w:rFonts w:ascii="Arial" w:hAnsi="Arial" w:cs="Arial"/>
          <w:sz w:val="16"/>
          <w:szCs w:val="16"/>
        </w:rPr>
        <w:t xml:space="preserve">. Если данная проблема не решилась, проверьте целостность проводников. При необходимости замените </w:t>
      </w:r>
      <w:r w:rsidR="0086520B">
        <w:rPr>
          <w:rFonts w:ascii="Arial" w:hAnsi="Arial" w:cs="Arial"/>
          <w:sz w:val="16"/>
          <w:szCs w:val="16"/>
        </w:rPr>
        <w:t>клемму</w:t>
      </w:r>
      <w:r w:rsidR="00D90BB5">
        <w:rPr>
          <w:rFonts w:ascii="Arial" w:hAnsi="Arial" w:cs="Arial"/>
          <w:sz w:val="16"/>
          <w:szCs w:val="16"/>
        </w:rPr>
        <w:t xml:space="preserve"> на нов</w:t>
      </w:r>
      <w:r w:rsidR="0086520B">
        <w:rPr>
          <w:rFonts w:ascii="Arial" w:hAnsi="Arial" w:cs="Arial"/>
          <w:sz w:val="16"/>
          <w:szCs w:val="16"/>
        </w:rPr>
        <w:t>ую</w:t>
      </w:r>
      <w:r w:rsidR="00D90BB5">
        <w:rPr>
          <w:rFonts w:ascii="Arial" w:hAnsi="Arial" w:cs="Arial"/>
          <w:sz w:val="16"/>
          <w:szCs w:val="16"/>
        </w:rPr>
        <w:t>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Хранение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</w:t>
      </w:r>
      <w:r w:rsidR="00B50B55">
        <w:rPr>
          <w:rFonts w:ascii="Arial" w:hAnsi="Arial" w:cs="Arial"/>
          <w:sz w:val="16"/>
          <w:szCs w:val="16"/>
        </w:rPr>
        <w:t>25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°С до +50°С, относительная влажность не более </w:t>
      </w:r>
      <w:r w:rsidR="00D90BB5">
        <w:rPr>
          <w:rFonts w:ascii="Arial" w:hAnsi="Arial" w:cs="Arial"/>
          <w:sz w:val="16"/>
          <w:szCs w:val="16"/>
        </w:rPr>
        <w:t>75</w:t>
      </w:r>
      <w:r>
        <w:rPr>
          <w:rFonts w:ascii="Arial" w:hAnsi="Arial" w:cs="Arial"/>
          <w:sz w:val="16"/>
          <w:szCs w:val="16"/>
        </w:rPr>
        <w:t>% при температуре 25°С. Не допускать воздействия влаги. Срок хранения товара в данных условиях не более 5 лет.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Транспортировка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Продукция в упаковке пригодна для транспортировки автомобильным, железнодорожным, морским или авиационным транспортом.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Утилизация</w:t>
      </w:r>
    </w:p>
    <w:p w:rsidR="004902B4" w:rsidRDefault="00894EC8" w:rsidP="003A110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из пластика относятся к четвертому классу опасности. По окончании срока эксплуатации клеммы необходимо утилизировать в соответствии с правилами утилизации твердых бытовых отходов из пластика.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4902B4" w:rsidRDefault="00894EC8" w:rsidP="00C26AE5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Товар соответствует требованиям ТР ТС 004/2011 «О безопасности низковольтного оборудования». Продукция изготовлена в соответствии с Директивами 2014/35/EU «Низковольтное оборудование».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894EC8" w:rsidRPr="00F926C4" w:rsidRDefault="00894EC8" w:rsidP="00894EC8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 w:rsidRPr="00F926C4">
        <w:rPr>
          <w:rFonts w:ascii="Arial" w:hAnsi="Arial" w:cs="Arial"/>
          <w:sz w:val="16"/>
          <w:szCs w:val="16"/>
        </w:rPr>
        <w:t>Ningbo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Yusing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Electronics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Co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F926C4">
        <w:rPr>
          <w:rFonts w:ascii="Arial" w:hAnsi="Arial" w:cs="Arial"/>
          <w:sz w:val="16"/>
          <w:szCs w:val="16"/>
        </w:rPr>
        <w:t>Civil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Industrial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Zone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Pugen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Village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Qiu’ai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Ningbo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China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F926C4">
        <w:rPr>
          <w:rFonts w:ascii="Arial" w:hAnsi="Arial" w:cs="Arial"/>
          <w:sz w:val="16"/>
          <w:szCs w:val="16"/>
        </w:rPr>
        <w:t>Нингбо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Юсинг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F926C4">
        <w:rPr>
          <w:rFonts w:ascii="Arial" w:hAnsi="Arial" w:cs="Arial"/>
          <w:sz w:val="16"/>
          <w:szCs w:val="16"/>
        </w:rPr>
        <w:t>Цивил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F926C4">
        <w:rPr>
          <w:rFonts w:ascii="Arial" w:hAnsi="Arial" w:cs="Arial"/>
          <w:sz w:val="16"/>
          <w:szCs w:val="16"/>
        </w:rPr>
        <w:t>Пуген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Цюай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F926C4">
        <w:rPr>
          <w:rFonts w:ascii="Arial" w:hAnsi="Arial" w:cs="Arial"/>
          <w:sz w:val="16"/>
          <w:szCs w:val="16"/>
        </w:rPr>
        <w:t>Нингбо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Китай. </w:t>
      </w:r>
    </w:p>
    <w:p w:rsidR="00894EC8" w:rsidRPr="00F926C4" w:rsidRDefault="00894EC8" w:rsidP="00894EC8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 w:rsidRPr="00F926C4">
        <w:rPr>
          <w:rFonts w:ascii="Arial" w:hAnsi="Arial" w:cs="Arial"/>
          <w:sz w:val="16"/>
          <w:szCs w:val="16"/>
        </w:rPr>
        <w:t>Свисс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 w:rsidRPr="00F926C4">
        <w:rPr>
          <w:rFonts w:ascii="Arial" w:hAnsi="Arial" w:cs="Arial"/>
          <w:sz w:val="16"/>
          <w:szCs w:val="16"/>
        </w:rPr>
        <w:t>Востряковский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проезд, д.10Б, стр.7, к.27. Телефон: +7 (499) 394-48-36.</w:t>
      </w:r>
      <w:r>
        <w:rPr>
          <w:rFonts w:ascii="Arial" w:hAnsi="Arial" w:cs="Arial"/>
          <w:sz w:val="16"/>
          <w:szCs w:val="16"/>
        </w:rPr>
        <w:t xml:space="preserve"> </w:t>
      </w:r>
      <w:r w:rsidRPr="00F926C4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</w:t>
      </w:r>
    </w:p>
    <w:p w:rsidR="004902B4" w:rsidRDefault="00894EC8" w:rsidP="00894E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>Произведено в Китае.</w:t>
      </w:r>
    </w:p>
    <w:p w:rsidR="004902B4" w:rsidRDefault="00894EC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D4931"/>
    <w:multiLevelType w:val="multilevel"/>
    <w:tmpl w:val="2A2D4931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95310"/>
    <w:multiLevelType w:val="multilevel"/>
    <w:tmpl w:val="2E095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2" w15:restartNumberingAfterBreak="0">
    <w:nsid w:val="46450419"/>
    <w:multiLevelType w:val="hybridMultilevel"/>
    <w:tmpl w:val="AF74A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952EF5"/>
    <w:multiLevelType w:val="multilevel"/>
    <w:tmpl w:val="6D952EF5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006E0"/>
    <w:rsid w:val="000179D4"/>
    <w:rsid w:val="0002435D"/>
    <w:rsid w:val="00085844"/>
    <w:rsid w:val="0009400E"/>
    <w:rsid w:val="000B1882"/>
    <w:rsid w:val="000B7F4E"/>
    <w:rsid w:val="000C091A"/>
    <w:rsid w:val="00113099"/>
    <w:rsid w:val="0011385C"/>
    <w:rsid w:val="00152B33"/>
    <w:rsid w:val="00154F30"/>
    <w:rsid w:val="00160F1C"/>
    <w:rsid w:val="00161255"/>
    <w:rsid w:val="0017781E"/>
    <w:rsid w:val="001A4D61"/>
    <w:rsid w:val="001B40CA"/>
    <w:rsid w:val="001D5DF6"/>
    <w:rsid w:val="001E598B"/>
    <w:rsid w:val="001E681F"/>
    <w:rsid w:val="002754FE"/>
    <w:rsid w:val="0028692F"/>
    <w:rsid w:val="00292A17"/>
    <w:rsid w:val="002E131C"/>
    <w:rsid w:val="002E7A5A"/>
    <w:rsid w:val="003106CF"/>
    <w:rsid w:val="00371ED6"/>
    <w:rsid w:val="00395E8B"/>
    <w:rsid w:val="003A110A"/>
    <w:rsid w:val="003A4638"/>
    <w:rsid w:val="003B0607"/>
    <w:rsid w:val="003B39D4"/>
    <w:rsid w:val="00403CD3"/>
    <w:rsid w:val="004273A7"/>
    <w:rsid w:val="0043200C"/>
    <w:rsid w:val="00437BBC"/>
    <w:rsid w:val="00451588"/>
    <w:rsid w:val="00472AEC"/>
    <w:rsid w:val="004902B4"/>
    <w:rsid w:val="004B1D64"/>
    <w:rsid w:val="004C0277"/>
    <w:rsid w:val="004F4F7B"/>
    <w:rsid w:val="00521254"/>
    <w:rsid w:val="0053113E"/>
    <w:rsid w:val="00582E6F"/>
    <w:rsid w:val="00583F20"/>
    <w:rsid w:val="00587180"/>
    <w:rsid w:val="005C35AF"/>
    <w:rsid w:val="005E37D4"/>
    <w:rsid w:val="005F09C6"/>
    <w:rsid w:val="00630CA3"/>
    <w:rsid w:val="006329A2"/>
    <w:rsid w:val="00634389"/>
    <w:rsid w:val="006414A6"/>
    <w:rsid w:val="006417F1"/>
    <w:rsid w:val="00645E9F"/>
    <w:rsid w:val="006A6BC7"/>
    <w:rsid w:val="006C7856"/>
    <w:rsid w:val="006E1B1F"/>
    <w:rsid w:val="006F5BC0"/>
    <w:rsid w:val="0072401B"/>
    <w:rsid w:val="00777537"/>
    <w:rsid w:val="00787922"/>
    <w:rsid w:val="007A5CFF"/>
    <w:rsid w:val="007C13FD"/>
    <w:rsid w:val="007D33B5"/>
    <w:rsid w:val="007D5EA0"/>
    <w:rsid w:val="007E541F"/>
    <w:rsid w:val="00815D94"/>
    <w:rsid w:val="00845ECC"/>
    <w:rsid w:val="0086520B"/>
    <w:rsid w:val="00877D80"/>
    <w:rsid w:val="00884578"/>
    <w:rsid w:val="00894EC8"/>
    <w:rsid w:val="008A0614"/>
    <w:rsid w:val="008C2908"/>
    <w:rsid w:val="008D096D"/>
    <w:rsid w:val="008E3C03"/>
    <w:rsid w:val="0090386C"/>
    <w:rsid w:val="009043E9"/>
    <w:rsid w:val="0092148B"/>
    <w:rsid w:val="009606C0"/>
    <w:rsid w:val="0097636C"/>
    <w:rsid w:val="009A6D0F"/>
    <w:rsid w:val="009B5039"/>
    <w:rsid w:val="009C5228"/>
    <w:rsid w:val="009F3F27"/>
    <w:rsid w:val="00A10B87"/>
    <w:rsid w:val="00A52EBC"/>
    <w:rsid w:val="00A6034B"/>
    <w:rsid w:val="00A70F63"/>
    <w:rsid w:val="00A87E2B"/>
    <w:rsid w:val="00A92A81"/>
    <w:rsid w:val="00AA111A"/>
    <w:rsid w:val="00AA29DB"/>
    <w:rsid w:val="00AD595E"/>
    <w:rsid w:val="00AE586B"/>
    <w:rsid w:val="00B50B55"/>
    <w:rsid w:val="00B62778"/>
    <w:rsid w:val="00BC46B9"/>
    <w:rsid w:val="00BF7A8C"/>
    <w:rsid w:val="00C26AE5"/>
    <w:rsid w:val="00C3125C"/>
    <w:rsid w:val="00C41E17"/>
    <w:rsid w:val="00C50300"/>
    <w:rsid w:val="00C94691"/>
    <w:rsid w:val="00CD2289"/>
    <w:rsid w:val="00CD5A83"/>
    <w:rsid w:val="00CF6976"/>
    <w:rsid w:val="00D27471"/>
    <w:rsid w:val="00D55A69"/>
    <w:rsid w:val="00D57FFE"/>
    <w:rsid w:val="00D719A5"/>
    <w:rsid w:val="00D90BB5"/>
    <w:rsid w:val="00DA7775"/>
    <w:rsid w:val="00E019D7"/>
    <w:rsid w:val="00E8439F"/>
    <w:rsid w:val="00E918F6"/>
    <w:rsid w:val="00EC2CF5"/>
    <w:rsid w:val="00ED2562"/>
    <w:rsid w:val="00ED7D60"/>
    <w:rsid w:val="00EE5F5F"/>
    <w:rsid w:val="00F04B3D"/>
    <w:rsid w:val="00F17881"/>
    <w:rsid w:val="00F47BC7"/>
    <w:rsid w:val="00F618A4"/>
    <w:rsid w:val="00F66141"/>
    <w:rsid w:val="00F73696"/>
    <w:rsid w:val="00F93590"/>
    <w:rsid w:val="00FA32A6"/>
    <w:rsid w:val="00FD6A18"/>
    <w:rsid w:val="00FE7E4D"/>
    <w:rsid w:val="00FF02A3"/>
    <w:rsid w:val="00FF0B0D"/>
    <w:rsid w:val="00FF77BC"/>
    <w:rsid w:val="50D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FD3D"/>
  <w15:docId w15:val="{5D0044B1-F0A0-4453-87DE-E70EFE91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qFormat/>
  </w:style>
  <w:style w:type="character" w:customStyle="1" w:styleId="hpsatn">
    <w:name w:val="hps at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5</cp:revision>
  <dcterms:created xsi:type="dcterms:W3CDTF">2021-08-18T17:03:00Z</dcterms:created>
  <dcterms:modified xsi:type="dcterms:W3CDTF">2021-08-19T13:41:00Z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1049-11.2.0.9075</vt:lpwstr>
  </property>
</Properties>
</file>